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before="240" w:after="240"/>
        <w:jc w:val="center"/>
        <w:rPr>
          <w:rFonts w:ascii="Times New Roman" w:cs="Times New Roman" w:hAnsi="Times New Roman" w:eastAsia="Times New Roman"/>
          <w:b w:val="1"/>
          <w:bCs w:val="1"/>
          <w:outline w:val="0"/>
          <w:color w:val="0070c0"/>
          <w:sz w:val="24"/>
          <w:szCs w:val="24"/>
          <w:u w:color="0070c0"/>
          <w14:textFill>
            <w14:solidFill>
              <w14:srgbClr w14:val="0070C0"/>
            </w14:solidFill>
          </w14:textFill>
        </w:rPr>
      </w:pPr>
      <w:r>
        <w:rPr>
          <w:rFonts w:ascii="Times New Roman" w:hAnsi="Times New Roman"/>
          <w:b w:val="1"/>
          <w:bCs w:val="1"/>
          <w:outline w:val="0"/>
          <w:color w:val="0070c0"/>
          <w:sz w:val="24"/>
          <w:szCs w:val="24"/>
          <w:u w:color="0070c0"/>
          <w14:textFill>
            <w14:solidFill>
              <w14:srgbClr w14:val="0070C0"/>
            </w14:solidFill>
          </w14:textFill>
        </w:rPr>
        <w:drawing xmlns:a="http://schemas.openxmlformats.org/drawingml/2006/main">
          <wp:inline distT="0" distB="0" distL="0" distR="0">
            <wp:extent cx="992026" cy="942776"/>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992026" cy="942776"/>
                    </a:xfrm>
                    <a:prstGeom prst="rect">
                      <a:avLst/>
                    </a:prstGeom>
                    <a:ln w="12700" cap="flat">
                      <a:noFill/>
                      <a:miter lim="400000"/>
                    </a:ln>
                    <a:effectLst/>
                  </pic:spPr>
                </pic:pic>
              </a:graphicData>
            </a:graphic>
          </wp:inline>
        </w:drawing>
      </w:r>
      <w:r>
        <w:rPr>
          <w:rFonts w:ascii="Times New Roman" w:hAnsi="Times New Roman"/>
          <w:b w:val="1"/>
          <w:bCs w:val="1"/>
          <w:outline w:val="0"/>
          <w:color w:val="0070c0"/>
          <w:sz w:val="24"/>
          <w:szCs w:val="24"/>
          <w:u w:color="0070c0"/>
          <w:rtl w:val="0"/>
          <w14:textFill>
            <w14:solidFill>
              <w14:srgbClr w14:val="0070C0"/>
            </w14:solidFill>
          </w14:textFill>
        </w:rPr>
        <w:t xml:space="preserve"> </w:t>
      </w:r>
    </w:p>
    <w:p>
      <w:pPr>
        <w:pStyle w:val="Body A"/>
        <w:spacing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The Permanent Mission of the Republic of Kenya</w:t>
      </w:r>
    </w:p>
    <w:p>
      <w:pPr>
        <w:pStyle w:val="Body A"/>
        <w:spacing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United Nations Security Council</w:t>
      </w:r>
    </w:p>
    <w:p>
      <w:pPr>
        <w:pStyle w:val="Body A"/>
        <w:spacing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rPr>
        <w:t>2021-2022</w:t>
      </w:r>
    </w:p>
    <w:p>
      <w:pPr>
        <w:pStyle w:val="Body A"/>
        <w:spacing w:before="240" w:after="240" w:line="36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STATEMENT BY AMB. MARTIN KIMANI, DURING THE SECURITY COUNCIL URGENT MEETING ON THE SITUATION IN UKRAINE </w:t>
      </w:r>
    </w:p>
    <w:p>
      <w:pPr>
        <w:pStyle w:val="Body A"/>
        <w:spacing w:before="240" w:after="240" w:line="36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21 FEBRUARY 2022 at 2100 EASTERN (US)</w:t>
      </w:r>
    </w:p>
    <w:p>
      <w:pPr>
        <w:pStyle w:val="Body A"/>
        <w:spacing w:after="240" w:line="36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Thank you, Mr. President, </w:t>
      </w:r>
    </w:p>
    <w:p>
      <w:pPr>
        <w:pStyle w:val="Body A"/>
        <w:spacing w:after="240" w:line="360" w:lineRule="auto"/>
        <w:rPr>
          <w:rFonts w:ascii="Times New Roman" w:cs="Times New Roman" w:hAnsi="Times New Roman" w:eastAsia="Times New Roman"/>
          <w:sz w:val="24"/>
          <w:szCs w:val="24"/>
        </w:rPr>
      </w:pPr>
      <w:r>
        <w:rPr>
          <w:rFonts w:ascii="Times New Roman" w:hAnsi="Times New Roman"/>
          <w:sz w:val="24"/>
          <w:szCs w:val="24"/>
          <w:rtl w:val="0"/>
          <w:lang w:val="en-US"/>
        </w:rPr>
        <w:t>I thank</w:t>
      </w:r>
      <w:r>
        <w:rPr>
          <w:rFonts w:ascii="Times New Roman" w:hAnsi="Times New Roman"/>
          <w:sz w:val="24"/>
          <w:szCs w:val="24"/>
          <w:rtl w:val="0"/>
          <w:lang w:val="en-US"/>
        </w:rPr>
        <w:t xml:space="preserve"> Under-Secretary General Rosemary DiCarlo </w:t>
      </w:r>
      <w:r>
        <w:rPr>
          <w:rFonts w:ascii="Times New Roman" w:hAnsi="Times New Roman"/>
          <w:sz w:val="24"/>
          <w:szCs w:val="24"/>
          <w:rtl w:val="0"/>
          <w:lang w:val="en-US"/>
        </w:rPr>
        <w:t>for her briefing</w:t>
      </w:r>
    </w:p>
    <w:p>
      <w:pPr>
        <w:pStyle w:val="List Paragraph"/>
        <w:numPr>
          <w:ilvl w:val="0"/>
          <w:numId w:val="2"/>
        </w:numPr>
        <w:bidi w:val="0"/>
        <w:spacing w:after="300" w:line="360" w:lineRule="auto"/>
        <w:ind w:right="0"/>
        <w:jc w:val="left"/>
        <w:rPr>
          <w:rFonts w:ascii="Times New Roman" w:hAnsi="Times New Roman"/>
          <w:outline w:val="0"/>
          <w:color w:val="283c46"/>
          <w:sz w:val="24"/>
          <w:szCs w:val="24"/>
          <w:rtl w:val="0"/>
          <w:lang w:val="en-US"/>
          <w14:textFill>
            <w14:solidFill>
              <w14:srgbClr w14:val="283C46"/>
            </w14:solidFill>
          </w14:textFill>
        </w:rPr>
      </w:pPr>
      <w:r>
        <w:rPr>
          <w:rFonts w:ascii="Times New Roman" w:hAnsi="Times New Roman"/>
          <w:outline w:val="0"/>
          <w:color w:val="283c46"/>
          <w:sz w:val="24"/>
          <w:szCs w:val="24"/>
          <w:u w:color="283c46"/>
          <w:rtl w:val="0"/>
          <w:lang w:val="en-US"/>
          <w14:textFill>
            <w14:solidFill>
              <w14:srgbClr w14:val="283C46"/>
            </w14:solidFill>
          </w14:textFill>
        </w:rPr>
        <w:t xml:space="preserve">We meet tonight on the brink of a major </w:t>
      </w:r>
      <w:r>
        <w:rPr>
          <w:rFonts w:ascii="Times New Roman" w:hAnsi="Times New Roman"/>
          <w:outline w:val="0"/>
          <w:color w:val="283c46"/>
          <w:sz w:val="24"/>
          <w:szCs w:val="24"/>
          <w:u w:color="283c46"/>
          <w:rtl w:val="0"/>
          <w:lang w:val="en-US"/>
          <w14:textFill>
            <w14:solidFill>
              <w14:srgbClr w14:val="283C46"/>
            </w14:solidFill>
          </w14:textFill>
        </w:rPr>
        <w:t>conflict</w:t>
      </w:r>
      <w:r>
        <w:rPr>
          <w:rFonts w:ascii="Times New Roman" w:hAnsi="Times New Roman"/>
          <w:outline w:val="0"/>
          <w:color w:val="283c46"/>
          <w:sz w:val="24"/>
          <w:szCs w:val="24"/>
          <w:u w:color="283c46"/>
          <w:rtl w:val="0"/>
          <w:lang w:val="en-US"/>
          <w14:textFill>
            <w14:solidFill>
              <w14:srgbClr w14:val="283C46"/>
            </w14:solidFill>
          </w14:textFill>
        </w:rPr>
        <w:t xml:space="preserve"> in Ukraine. The diplomacy we urged on the 17th of February </w:t>
      </w:r>
      <w:r>
        <w:rPr>
          <w:rFonts w:ascii="Times New Roman" w:hAnsi="Times New Roman"/>
          <w:outline w:val="0"/>
          <w:color w:val="283c46"/>
          <w:sz w:val="24"/>
          <w:szCs w:val="24"/>
          <w:u w:color="283c46"/>
          <w:rtl w:val="0"/>
          <w:lang w:val="en-US"/>
          <w14:textFill>
            <w14:solidFill>
              <w14:srgbClr w14:val="283C46"/>
            </w14:solidFill>
          </w14:textFill>
        </w:rPr>
        <w:t>is</w:t>
      </w:r>
      <w:r>
        <w:rPr>
          <w:rFonts w:ascii="Times New Roman" w:hAnsi="Times New Roman"/>
          <w:outline w:val="0"/>
          <w:color w:val="283c46"/>
          <w:sz w:val="24"/>
          <w:szCs w:val="24"/>
          <w:u w:color="283c46"/>
          <w:rtl w:val="0"/>
          <w:lang w:val="en-US"/>
          <w14:textFill>
            <w14:solidFill>
              <w14:srgbClr w14:val="283C46"/>
            </w14:solidFill>
          </w14:textFill>
        </w:rPr>
        <w:t xml:space="preserve"> fail</w:t>
      </w:r>
      <w:r>
        <w:rPr>
          <w:rFonts w:ascii="Times New Roman" w:hAnsi="Times New Roman"/>
          <w:outline w:val="0"/>
          <w:color w:val="283c46"/>
          <w:sz w:val="24"/>
          <w:szCs w:val="24"/>
          <w:u w:color="283c46"/>
          <w:rtl w:val="0"/>
          <w:lang w:val="en-US"/>
          <w14:textFill>
            <w14:solidFill>
              <w14:srgbClr w14:val="283C46"/>
            </w14:solidFill>
          </w14:textFill>
        </w:rPr>
        <w:t>ing</w:t>
      </w:r>
      <w:r>
        <w:rPr>
          <w:rFonts w:ascii="Times New Roman" w:hAnsi="Times New Roman"/>
          <w:outline w:val="0"/>
          <w:color w:val="283c46"/>
          <w:sz w:val="24"/>
          <w:szCs w:val="24"/>
          <w:u w:color="283c46"/>
          <w:rtl w:val="0"/>
          <w:lang w:val="en-US"/>
          <w14:textFill>
            <w14:solidFill>
              <w14:srgbClr w14:val="283C46"/>
            </w14:solidFill>
          </w14:textFill>
        </w:rPr>
        <w:t xml:space="preserve">. </w:t>
      </w:r>
    </w:p>
    <w:p>
      <w:pPr>
        <w:pStyle w:val="List Paragraph"/>
        <w:numPr>
          <w:ilvl w:val="0"/>
          <w:numId w:val="2"/>
        </w:numPr>
        <w:bidi w:val="0"/>
        <w:spacing w:after="300" w:line="360" w:lineRule="auto"/>
        <w:ind w:right="0"/>
        <w:jc w:val="left"/>
        <w:rPr>
          <w:rFonts w:ascii="Times New Roman" w:hAnsi="Times New Roman"/>
          <w:outline w:val="0"/>
          <w:color w:val="283c46"/>
          <w:sz w:val="24"/>
          <w:szCs w:val="24"/>
          <w:rtl w:val="0"/>
          <w:lang w:val="en-US"/>
          <w14:textFill>
            <w14:solidFill>
              <w14:srgbClr w14:val="283C46"/>
            </w14:solidFill>
          </w14:textFill>
        </w:rPr>
      </w:pPr>
      <w:r>
        <w:rPr>
          <w:rFonts w:ascii="Times New Roman" w:hAnsi="Times New Roman"/>
          <w:outline w:val="0"/>
          <w:color w:val="283c46"/>
          <w:sz w:val="24"/>
          <w:szCs w:val="24"/>
          <w:u w:color="283c46"/>
          <w:rtl w:val="0"/>
          <w:lang w:val="en-US"/>
          <w14:textFill>
            <w14:solidFill>
              <w14:srgbClr w14:val="283C46"/>
            </w14:solidFill>
          </w14:textFill>
        </w:rPr>
        <w:t xml:space="preserve">The territorial integrity and sovereignty of Ukraine stands breached. The </w:t>
      </w:r>
      <w:r>
        <w:rPr>
          <w:rFonts w:ascii="Times New Roman" w:hAnsi="Times New Roman"/>
          <w:outline w:val="0"/>
          <w:color w:val="000000"/>
          <w:sz w:val="24"/>
          <w:szCs w:val="24"/>
          <w:rtl w:val="0"/>
          <w:lang w:val="en-US"/>
          <w14:textFill>
            <w14:solidFill>
              <w14:srgbClr w14:val="000000"/>
            </w14:solidFill>
          </w14:textFill>
        </w:rPr>
        <w:t>Charter of the United Nations continues to wilt under the relentless assault of the powerful.</w:t>
      </w:r>
    </w:p>
    <w:p>
      <w:pPr>
        <w:pStyle w:val="List Paragraph"/>
        <w:numPr>
          <w:ilvl w:val="0"/>
          <w:numId w:val="2"/>
        </w:numPr>
        <w:bidi w:val="0"/>
        <w:spacing w:after="300" w:line="360" w:lineRule="auto"/>
        <w:ind w:right="0"/>
        <w:jc w:val="left"/>
        <w:rPr>
          <w:rFonts w:ascii="Times New Roman" w:hAnsi="Times New Roman"/>
          <w:outline w:val="0"/>
          <w:color w:val="283c46"/>
          <w:sz w:val="24"/>
          <w:szCs w:val="24"/>
          <w:rtl w:val="0"/>
          <w:lang w:val="en-US"/>
          <w14:textFill>
            <w14:solidFill>
              <w14:srgbClr w14:val="283C46"/>
            </w14:solidFill>
          </w14:textFill>
        </w:rPr>
      </w:pPr>
      <w:r>
        <w:rPr>
          <w:rFonts w:ascii="Times New Roman" w:hAnsi="Times New Roman"/>
          <w:outline w:val="0"/>
          <w:color w:val="000000"/>
          <w:sz w:val="24"/>
          <w:szCs w:val="24"/>
          <w:rtl w:val="0"/>
          <w:lang w:val="en-US"/>
          <w14:textFill>
            <w14:solidFill>
              <w14:srgbClr w14:val="000000"/>
            </w14:solidFill>
          </w14:textFill>
        </w:rPr>
        <w:t>In one moment it is invoked with reverence by the very same countries who then turn their backs on it in pursuit of objectives diametrically opposed to international peace and security.</w:t>
      </w:r>
    </w:p>
    <w:p>
      <w:pPr>
        <w:pStyle w:val="List Paragraph"/>
        <w:numPr>
          <w:ilvl w:val="0"/>
          <w:numId w:val="2"/>
        </w:numPr>
        <w:bidi w:val="0"/>
        <w:spacing w:after="300" w:line="360" w:lineRule="auto"/>
        <w:ind w:right="0"/>
        <w:jc w:val="left"/>
        <w:rPr>
          <w:rFonts w:ascii="Times New Roman" w:hAnsi="Times New Roman"/>
          <w:outline w:val="0"/>
          <w:color w:val="283c46"/>
          <w:sz w:val="24"/>
          <w:szCs w:val="24"/>
          <w:rtl w:val="0"/>
          <w:lang w:val="en-US"/>
          <w14:textFill>
            <w14:solidFill>
              <w14:srgbClr w14:val="283C46"/>
            </w14:solidFill>
          </w14:textFill>
        </w:rPr>
      </w:pPr>
      <w:r>
        <w:rPr>
          <w:rFonts w:ascii="Times New Roman" w:hAnsi="Times New Roman"/>
          <w:outline w:val="0"/>
          <w:color w:val="000000"/>
          <w:sz w:val="24"/>
          <w:szCs w:val="24"/>
          <w:rtl w:val="0"/>
          <w:lang w:val="en-US"/>
          <w14:textFill>
            <w14:solidFill>
              <w14:srgbClr w14:val="000000"/>
            </w14:solidFill>
          </w14:textFill>
        </w:rPr>
        <w:t xml:space="preserve">In the two last meetings on the situation in Ukraine, and the buildup of forces by the Russian Federation, Kenya urged that diplomacy be given a chance. </w:t>
      </w:r>
    </w:p>
    <w:p>
      <w:pPr>
        <w:pStyle w:val="List Paragraph"/>
        <w:numPr>
          <w:ilvl w:val="0"/>
          <w:numId w:val="2"/>
        </w:numPr>
        <w:bidi w:val="0"/>
        <w:spacing w:after="300" w:line="360" w:lineRule="auto"/>
        <w:ind w:right="0"/>
        <w:jc w:val="left"/>
        <w:rPr>
          <w:rFonts w:ascii="Times New Roman" w:hAnsi="Times New Roman"/>
          <w:outline w:val="0"/>
          <w:color w:val="283c46"/>
          <w:sz w:val="24"/>
          <w:szCs w:val="24"/>
          <w:rtl w:val="0"/>
          <w:lang w:val="en-US"/>
          <w14:textFill>
            <w14:solidFill>
              <w14:srgbClr w14:val="283C46"/>
            </w14:solidFill>
          </w14:textFill>
        </w:rPr>
      </w:pPr>
      <w:r>
        <w:rPr>
          <w:rFonts w:ascii="Times New Roman" w:hAnsi="Times New Roman"/>
          <w:outline w:val="0"/>
          <w:color w:val="000000"/>
          <w:sz w:val="24"/>
          <w:szCs w:val="24"/>
          <w:rtl w:val="0"/>
          <w:lang w:val="en-US"/>
          <w14:textFill>
            <w14:solidFill>
              <w14:srgbClr w14:val="000000"/>
            </w14:solidFill>
          </w14:textFill>
        </w:rPr>
        <w:t>Our cry was not heeded, and more importantly, the Charter</w:t>
      </w:r>
      <w:r>
        <w:rPr>
          <w:rFonts w:ascii="Times New Roman" w:hAnsi="Times New Roman" w:hint="default"/>
          <w:outline w:val="0"/>
          <w:color w:val="000000"/>
          <w:sz w:val="24"/>
          <w:szCs w:val="24"/>
          <w:rtl w:val="0"/>
          <w:lang w:val="en-US"/>
          <w14:textFill>
            <w14:solidFill>
              <w14:srgbClr w14:val="000000"/>
            </w14:solidFill>
          </w14:textFill>
        </w:rPr>
        <w:t>’</w:t>
      </w:r>
      <w:r>
        <w:rPr>
          <w:rFonts w:ascii="Times New Roman" w:hAnsi="Times New Roman"/>
          <w:outline w:val="0"/>
          <w:color w:val="000000"/>
          <w:sz w:val="24"/>
          <w:szCs w:val="24"/>
          <w:rtl w:val="0"/>
          <w:lang w:val="en-US"/>
          <w14:textFill>
            <w14:solidFill>
              <w14:srgbClr w14:val="000000"/>
            </w14:solidFill>
          </w14:textFill>
        </w:rPr>
        <w:t xml:space="preserve">s demand for states to </w:t>
      </w:r>
      <w:r>
        <w:rPr>
          <w:rFonts w:ascii="Times New Roman" w:hAnsi="Times New Roman" w:hint="default"/>
          <w:outline w:val="0"/>
          <w:color w:val="000000"/>
          <w:sz w:val="24"/>
          <w:szCs w:val="24"/>
          <w:rtl w:val="0"/>
          <w:lang w:val="en-US"/>
          <w14:textFill>
            <w14:solidFill>
              <w14:srgbClr w14:val="000000"/>
            </w14:solidFill>
          </w14:textFill>
        </w:rPr>
        <w:t>‘</w:t>
      </w:r>
      <w:r>
        <w:rPr>
          <w:rFonts w:ascii="Times New Roman" w:hAnsi="Times New Roman"/>
          <w:outline w:val="0"/>
          <w:color w:val="000000"/>
          <w:sz w:val="24"/>
          <w:szCs w:val="24"/>
          <w:rtl w:val="0"/>
          <w:lang w:val="en-US"/>
          <w14:textFill>
            <w14:solidFill>
              <w14:srgbClr w14:val="000000"/>
            </w14:solidFill>
          </w14:textFill>
        </w:rPr>
        <w:t>settle their international disputes by peaceful means in such a manner that international peace and security, and justice, are not endangered</w:t>
      </w:r>
      <w:r>
        <w:rPr>
          <w:rFonts w:ascii="Times New Roman" w:hAnsi="Times New Roman" w:hint="default"/>
          <w:outline w:val="0"/>
          <w:color w:val="000000"/>
          <w:sz w:val="24"/>
          <w:szCs w:val="24"/>
          <w:rtl w:val="0"/>
          <w:lang w:val="en-US"/>
          <w14:textFill>
            <w14:solidFill>
              <w14:srgbClr w14:val="000000"/>
            </w14:solidFill>
          </w14:textFill>
        </w:rPr>
        <w:t xml:space="preserve">’ </w:t>
      </w:r>
      <w:r>
        <w:rPr>
          <w:rFonts w:ascii="Times New Roman" w:hAnsi="Times New Roman"/>
          <w:outline w:val="0"/>
          <w:color w:val="000000"/>
          <w:sz w:val="24"/>
          <w:szCs w:val="24"/>
          <w:rtl w:val="0"/>
          <w:lang w:val="en-US"/>
          <w14:textFill>
            <w14:solidFill>
              <w14:srgbClr w14:val="000000"/>
            </w14:solidFill>
          </w14:textFill>
        </w:rPr>
        <w:t xml:space="preserve">has been </w:t>
      </w:r>
      <w:r>
        <w:rPr>
          <w:rFonts w:ascii="Times New Roman" w:hAnsi="Times New Roman"/>
          <w:outline w:val="0"/>
          <w:color w:val="000000"/>
          <w:sz w:val="24"/>
          <w:szCs w:val="24"/>
          <w:rtl w:val="0"/>
          <w:lang w:val="en-US"/>
          <w14:textFill>
            <w14:solidFill>
              <w14:srgbClr w14:val="000000"/>
            </w14:solidFill>
          </w14:textFill>
        </w:rPr>
        <w:t>profoundly undermined</w:t>
      </w:r>
      <w:r>
        <w:rPr>
          <w:rFonts w:ascii="Times New Roman" w:hAnsi="Times New Roman"/>
          <w:outline w:val="0"/>
          <w:color w:val="000000"/>
          <w:sz w:val="24"/>
          <w:szCs w:val="24"/>
          <w:rtl w:val="0"/>
          <w:lang w:val="en-US"/>
          <w14:textFill>
            <w14:solidFill>
              <w14:srgbClr w14:val="000000"/>
            </w14:solidFill>
          </w14:textFill>
        </w:rPr>
        <w:t>.</w:t>
      </w:r>
    </w:p>
    <w:p>
      <w:pPr>
        <w:pStyle w:val="List Paragraph"/>
        <w:numPr>
          <w:ilvl w:val="0"/>
          <w:numId w:val="2"/>
        </w:numPr>
        <w:bidi w:val="0"/>
        <w:spacing w:after="300" w:line="360" w:lineRule="auto"/>
        <w:ind w:right="0"/>
        <w:jc w:val="left"/>
        <w:rPr>
          <w:rFonts w:ascii="Times New Roman" w:hAnsi="Times New Roman"/>
          <w:outline w:val="0"/>
          <w:color w:val="283c46"/>
          <w:sz w:val="24"/>
          <w:szCs w:val="24"/>
          <w:rtl w:val="0"/>
          <w:lang w:val="en-US"/>
          <w14:textFill>
            <w14:solidFill>
              <w14:srgbClr w14:val="283C46"/>
            </w14:solidFill>
          </w14:textFill>
        </w:rPr>
      </w:pPr>
      <w:r>
        <w:rPr>
          <w:rFonts w:ascii="Times New Roman" w:hAnsi="Times New Roman"/>
          <w:outline w:val="0"/>
          <w:color w:val="000000"/>
          <w:sz w:val="24"/>
          <w:szCs w:val="24"/>
          <w:rtl w:val="0"/>
          <w:lang w:val="en-US"/>
          <w14:textFill>
            <w14:solidFill>
              <w14:srgbClr w14:val="000000"/>
            </w14:solidFill>
          </w14:textFill>
        </w:rPr>
        <w:t xml:space="preserve">Today, </w:t>
      </w:r>
      <w:r>
        <w:rPr>
          <w:rFonts w:ascii="Times New Roman" w:hAnsi="Times New Roman" w:hint="default"/>
          <w:outline w:val="0"/>
          <w:color w:val="000000"/>
          <w:sz w:val="24"/>
          <w:szCs w:val="24"/>
          <w:rtl w:val="0"/>
          <w:lang w:val="en-US"/>
          <w14:textFill>
            <w14:solidFill>
              <w14:srgbClr w14:val="000000"/>
            </w14:solidFill>
          </w14:textFill>
        </w:rPr>
        <w:t>‘</w:t>
      </w:r>
      <w:r>
        <w:rPr>
          <w:rFonts w:ascii="Times New Roman" w:hAnsi="Times New Roman"/>
          <w:outline w:val="0"/>
          <w:color w:val="000000"/>
          <w:sz w:val="24"/>
          <w:szCs w:val="24"/>
          <w:rtl w:val="0"/>
          <w:lang w:val="en-US"/>
          <w14:textFill>
            <w14:solidFill>
              <w14:srgbClr w14:val="000000"/>
            </w14:solidFill>
          </w14:textFill>
        </w:rPr>
        <w:t>the threat or use of force against the territorial integrity or political independence of Ukraine</w:t>
      </w:r>
      <w:r>
        <w:rPr>
          <w:rFonts w:ascii="Times New Roman" w:hAnsi="Times New Roman" w:hint="default"/>
          <w:outline w:val="0"/>
          <w:color w:val="000000"/>
          <w:sz w:val="24"/>
          <w:szCs w:val="24"/>
          <w:rtl w:val="0"/>
          <w:lang w:val="en-US"/>
          <w14:textFill>
            <w14:solidFill>
              <w14:srgbClr w14:val="000000"/>
            </w14:solidFill>
          </w14:textFill>
        </w:rPr>
        <w:t xml:space="preserve">’ </w:t>
      </w:r>
      <w:r>
        <w:rPr>
          <w:rFonts w:ascii="Times New Roman" w:hAnsi="Times New Roman"/>
          <w:outline w:val="0"/>
          <w:color w:val="000000"/>
          <w:sz w:val="24"/>
          <w:szCs w:val="24"/>
          <w:rtl w:val="0"/>
          <w:lang w:val="en-US"/>
          <w14:textFill>
            <w14:solidFill>
              <w14:srgbClr w14:val="000000"/>
            </w14:solidFill>
          </w14:textFill>
        </w:rPr>
        <w:t>has been effected.</w:t>
      </w:r>
    </w:p>
    <w:p>
      <w:pPr>
        <w:pStyle w:val="List Paragraph"/>
        <w:numPr>
          <w:ilvl w:val="0"/>
          <w:numId w:val="2"/>
        </w:numPr>
        <w:bidi w:val="0"/>
        <w:spacing w:after="300" w:line="360" w:lineRule="auto"/>
        <w:ind w:right="0"/>
        <w:jc w:val="left"/>
        <w:rPr>
          <w:rFonts w:ascii="Times New Roman" w:hAnsi="Times New Roman"/>
          <w:outline w:val="0"/>
          <w:color w:val="444444"/>
          <w:sz w:val="24"/>
          <w:szCs w:val="24"/>
          <w:rtl w:val="0"/>
          <w:lang w:val="en-US"/>
          <w14:textFill>
            <w14:solidFill>
              <w14:srgbClr w14:val="444444"/>
            </w14:solidFill>
          </w14:textFill>
        </w:rPr>
      </w:pPr>
      <w:r>
        <w:rPr>
          <w:rFonts w:ascii="Times New Roman" w:hAnsi="Times New Roman"/>
          <w:outline w:val="0"/>
          <w:color w:val="000000"/>
          <w:sz w:val="24"/>
          <w:szCs w:val="24"/>
          <w:rtl w:val="0"/>
          <w:lang w:val="en-US"/>
          <w14:textFill>
            <w14:solidFill>
              <w14:srgbClr w14:val="000000"/>
            </w14:solidFill>
          </w14:textFill>
        </w:rPr>
        <w:t xml:space="preserve">Kenya </w:t>
      </w:r>
      <w:r>
        <w:rPr>
          <w:rFonts w:ascii="Times New Roman" w:hAnsi="Times New Roman"/>
          <w:outline w:val="0"/>
          <w:color w:val="444444"/>
          <w:sz w:val="24"/>
          <w:szCs w:val="24"/>
          <w:u w:color="444444"/>
          <w:rtl w:val="0"/>
          <w:lang w:val="en-US"/>
          <w14:textFill>
            <w14:solidFill>
              <w14:srgbClr w14:val="444444"/>
            </w14:solidFill>
          </w14:textFill>
        </w:rPr>
        <w:t xml:space="preserve">is gravely concerned by the announcement made by the Russian Federation to recognise Donetsk and Luhansk regions of Ukraine as independent states. </w:t>
      </w:r>
    </w:p>
    <w:p>
      <w:pPr>
        <w:pStyle w:val="List Paragraph"/>
        <w:numPr>
          <w:ilvl w:val="0"/>
          <w:numId w:val="2"/>
        </w:numPr>
        <w:bidi w:val="0"/>
        <w:spacing w:after="300" w:line="360" w:lineRule="auto"/>
        <w:ind w:right="0"/>
        <w:jc w:val="left"/>
        <w:rPr>
          <w:rFonts w:ascii="Times New Roman" w:hAnsi="Times New Roman"/>
          <w:outline w:val="0"/>
          <w:color w:val="444444"/>
          <w:sz w:val="24"/>
          <w:szCs w:val="24"/>
          <w:rtl w:val="0"/>
          <w:lang w:val="en-US"/>
          <w14:textFill>
            <w14:solidFill>
              <w14:srgbClr w14:val="444444"/>
            </w14:solidFill>
          </w14:textFill>
        </w:rPr>
      </w:pPr>
      <w:r>
        <w:rPr>
          <w:rFonts w:ascii="Times New Roman" w:hAnsi="Times New Roman"/>
          <w:outline w:val="0"/>
          <w:color w:val="444444"/>
          <w:sz w:val="24"/>
          <w:szCs w:val="24"/>
          <w:u w:color="444444"/>
          <w:rtl w:val="0"/>
          <w:lang w:val="en-US"/>
          <w14:textFill>
            <w14:solidFill>
              <w14:srgbClr w14:val="444444"/>
            </w14:solidFill>
          </w14:textFill>
        </w:rPr>
        <w:t>In our considered view, this action and announcement breaches the territorial integrity of Ukraine.</w:t>
      </w:r>
    </w:p>
    <w:p>
      <w:pPr>
        <w:pStyle w:val="List Paragraph"/>
        <w:numPr>
          <w:ilvl w:val="0"/>
          <w:numId w:val="2"/>
        </w:numPr>
        <w:bidi w:val="0"/>
        <w:spacing w:after="300" w:line="360" w:lineRule="auto"/>
        <w:ind w:right="0"/>
        <w:jc w:val="left"/>
        <w:rPr>
          <w:rFonts w:ascii="Times New Roman" w:hAnsi="Times New Roman"/>
          <w:outline w:val="0"/>
          <w:color w:val="444444"/>
          <w:sz w:val="24"/>
          <w:szCs w:val="24"/>
          <w:rtl w:val="0"/>
          <w:lang w:val="en-US"/>
          <w14:textFill>
            <w14:solidFill>
              <w14:srgbClr w14:val="444444"/>
            </w14:solidFill>
          </w14:textFill>
        </w:rPr>
      </w:pPr>
      <w:r>
        <w:rPr>
          <w:rFonts w:ascii="Times New Roman" w:hAnsi="Times New Roman"/>
          <w:outline w:val="0"/>
          <w:color w:val="444444"/>
          <w:sz w:val="24"/>
          <w:szCs w:val="24"/>
          <w:u w:color="444444"/>
          <w:rtl w:val="0"/>
          <w:lang w:val="en-US"/>
          <w14:textFill>
            <w14:solidFill>
              <w14:srgbClr w14:val="444444"/>
            </w14:solidFill>
          </w14:textFill>
        </w:rPr>
        <w:t>We do not deny that there may be serious security concerns in these regions. But they cannot justify today</w:t>
      </w:r>
      <w:r>
        <w:rPr>
          <w:rFonts w:ascii="Times New Roman" w:hAnsi="Times New Roman" w:hint="default"/>
          <w:outline w:val="0"/>
          <w:color w:val="444444"/>
          <w:sz w:val="24"/>
          <w:szCs w:val="24"/>
          <w:u w:color="444444"/>
          <w:rtl w:val="0"/>
          <w:lang w:val="en-US"/>
          <w14:textFill>
            <w14:solidFill>
              <w14:srgbClr w14:val="444444"/>
            </w14:solidFill>
          </w14:textFill>
        </w:rPr>
        <w:t>’</w:t>
      </w:r>
      <w:r>
        <w:rPr>
          <w:rFonts w:ascii="Times New Roman" w:hAnsi="Times New Roman"/>
          <w:outline w:val="0"/>
          <w:color w:val="444444"/>
          <w:sz w:val="24"/>
          <w:szCs w:val="24"/>
          <w:u w:color="444444"/>
          <w:rtl w:val="0"/>
          <w:lang w:val="en-US"/>
          <w14:textFill>
            <w14:solidFill>
              <w14:srgbClr w14:val="444444"/>
            </w14:solidFill>
          </w14:textFill>
        </w:rPr>
        <w:t>s recognition of Donetsk and Luhansk as independent states. Not when there were multiple diplomatic tracks available and underway that had the ability to offer peaceful solutions.</w:t>
      </w:r>
    </w:p>
    <w:p>
      <w:pPr>
        <w:pStyle w:val="List Paragraph"/>
        <w:spacing w:after="300" w:line="360" w:lineRule="auto"/>
        <w:ind w:left="0" w:firstLine="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Mr President,</w:t>
      </w:r>
    </w:p>
    <w:p>
      <w:pPr>
        <w:pStyle w:val="List Paragraph"/>
        <w:numPr>
          <w:ilvl w:val="0"/>
          <w:numId w:val="2"/>
        </w:numPr>
        <w:bidi w:val="0"/>
        <w:spacing w:after="300"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Kenya, and almost every African country, was birthed by the ending of empire. Our borders were not of our own drawing. They were drawn in the distant colonial metropoles of London, Paris, and Lisbon with no regard for the ancient nations that they cleaved apart.</w:t>
      </w:r>
    </w:p>
    <w:p>
      <w:pPr>
        <w:pStyle w:val="List Paragraph"/>
        <w:numPr>
          <w:ilvl w:val="0"/>
          <w:numId w:val="2"/>
        </w:numPr>
        <w:bidi w:val="0"/>
        <w:spacing w:after="300"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Today, across the border of every single African country live our countrymen with whom we share deep historical, cultural and linguistic bonds.</w:t>
      </w:r>
    </w:p>
    <w:p>
      <w:pPr>
        <w:pStyle w:val="List Paragraph"/>
        <w:numPr>
          <w:ilvl w:val="0"/>
          <w:numId w:val="2"/>
        </w:numPr>
        <w:bidi w:val="0"/>
        <w:spacing w:after="300"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At independence, had we chosen to pursue states on the basis of ethnic, racial or religious homogeneity, we would still be waging bloody wars these many decades later.</w:t>
      </w:r>
    </w:p>
    <w:p>
      <w:pPr>
        <w:pStyle w:val="List Paragraph"/>
        <w:numPr>
          <w:ilvl w:val="0"/>
          <w:numId w:val="2"/>
        </w:numPr>
        <w:bidi w:val="0"/>
        <w:spacing w:after="300"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Instead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we </w:t>
      </w:r>
      <w:r>
        <w:rPr>
          <w:rFonts w:ascii="Times New Roman" w:hAnsi="Times New Roman"/>
          <w:sz w:val="24"/>
          <w:szCs w:val="24"/>
          <w:rtl w:val="0"/>
          <w:lang w:val="en-US"/>
        </w:rPr>
        <w:t xml:space="preserve">agreed that we would settle for the borders that we inherited. But we would </w:t>
      </w:r>
      <w:r>
        <w:rPr>
          <w:rFonts w:ascii="Times New Roman" w:hAnsi="Times New Roman"/>
          <w:sz w:val="24"/>
          <w:szCs w:val="24"/>
          <w:rtl w:val="0"/>
          <w:lang w:val="en-US"/>
        </w:rPr>
        <w:t xml:space="preserve">still </w:t>
      </w:r>
      <w:r>
        <w:rPr>
          <w:rFonts w:ascii="Times New Roman" w:hAnsi="Times New Roman"/>
          <w:sz w:val="24"/>
          <w:szCs w:val="24"/>
          <w:rtl w:val="0"/>
          <w:lang w:val="en-US"/>
        </w:rPr>
        <w:t xml:space="preserve">pursue continental political, economic and legal integration. Rather than form nations that looked ever backward into history with a dangerous nostalgia, we chose to look forward to a greatness none of our many nations and peoples had ever known. </w:t>
      </w:r>
    </w:p>
    <w:p>
      <w:pPr>
        <w:pStyle w:val="List Paragraph"/>
        <w:numPr>
          <w:ilvl w:val="0"/>
          <w:numId w:val="2"/>
        </w:numPr>
        <w:bidi w:val="0"/>
        <w:spacing w:after="300"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We chose to follow the rules of the OAU and the United Nations Charter not because our borders satisfied us but because we wanted something greater forged in peace.</w:t>
      </w:r>
    </w:p>
    <w:p>
      <w:pPr>
        <w:pStyle w:val="List Paragraph"/>
        <w:numPr>
          <w:ilvl w:val="0"/>
          <w:numId w:val="2"/>
        </w:numPr>
        <w:bidi w:val="0"/>
        <w:spacing w:after="300"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We believe that all states formed from empires that have collapsed or retreated have many peoples in them yearning for integration with peoples in neighbouring states. This is normal and understandable. After all, who does not want to be joined to their brethren and to make common purpose with them</w:t>
      </w:r>
      <w:r>
        <w:rPr>
          <w:rFonts w:ascii="Times New Roman" w:hAnsi="Times New Roman"/>
          <w:sz w:val="24"/>
          <w:szCs w:val="24"/>
          <w:rtl w:val="0"/>
          <w:lang w:val="en-US"/>
        </w:rPr>
        <w:t>?</w:t>
      </w:r>
    </w:p>
    <w:p>
      <w:pPr>
        <w:pStyle w:val="List Paragraph"/>
        <w:numPr>
          <w:ilvl w:val="0"/>
          <w:numId w:val="2"/>
        </w:numPr>
        <w:bidi w:val="0"/>
        <w:spacing w:after="300"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However, Kenya rejects such a yearning from being pursued by force. We must complete our recovery from the embers of dead empires in a way that does not plunge us back into new forms of domination and oppression.</w:t>
      </w:r>
    </w:p>
    <w:p>
      <w:pPr>
        <w:pStyle w:val="List Paragraph"/>
        <w:numPr>
          <w:ilvl w:val="0"/>
          <w:numId w:val="2"/>
        </w:numPr>
        <w:bidi w:val="0"/>
        <w:spacing w:after="300"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We rejected irredentism and expansionism on any basis, including racial, ethnic, religious or cultural factors. We reject it again today. </w:t>
      </w:r>
    </w:p>
    <w:p>
      <w:pPr>
        <w:pStyle w:val="List Paragraph"/>
        <w:numPr>
          <w:ilvl w:val="0"/>
          <w:numId w:val="2"/>
        </w:numPr>
        <w:bidi w:val="0"/>
        <w:spacing w:after="300"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Kenya registers its strong concern and opposition to the recognition of </w:t>
      </w:r>
      <w:r>
        <w:rPr>
          <w:rFonts w:ascii="Times New Roman" w:hAnsi="Times New Roman"/>
          <w:sz w:val="24"/>
          <w:szCs w:val="24"/>
          <w:u w:color="444444"/>
          <w:rtl w:val="0"/>
          <w:lang w:val="en-US"/>
        </w:rPr>
        <w:t>Donetsk and Luhansk as independent states.</w:t>
      </w:r>
    </w:p>
    <w:p>
      <w:pPr>
        <w:pStyle w:val="List Paragraph"/>
        <w:numPr>
          <w:ilvl w:val="0"/>
          <w:numId w:val="2"/>
        </w:numPr>
        <w:bidi w:val="0"/>
        <w:spacing w:after="300" w:line="360" w:lineRule="auto"/>
        <w:ind w:right="0"/>
        <w:jc w:val="left"/>
        <w:rPr>
          <w:rFonts w:ascii="Times New Roman" w:hAnsi="Times New Roman"/>
          <w:sz w:val="24"/>
          <w:szCs w:val="24"/>
          <w:rtl w:val="0"/>
          <w:lang w:val="en-US"/>
        </w:rPr>
      </w:pPr>
      <w:r>
        <w:rPr>
          <w:rFonts w:ascii="Times New Roman" w:hAnsi="Times New Roman"/>
          <w:sz w:val="24"/>
          <w:szCs w:val="24"/>
          <w:u w:color="444444"/>
          <w:rtl w:val="0"/>
          <w:lang w:val="en-US"/>
        </w:rPr>
        <w:t>We further strongly condemn the trend</w:t>
      </w:r>
      <w:r>
        <w:rPr>
          <w:rFonts w:ascii="Times New Roman" w:hAnsi="Times New Roman" w:hint="default"/>
          <w:sz w:val="24"/>
          <w:szCs w:val="24"/>
          <w:u w:color="444444"/>
          <w:rtl w:val="0"/>
          <w:lang w:val="en-US"/>
        </w:rPr>
        <w:t xml:space="preserve"> — </w:t>
      </w:r>
      <w:r>
        <w:rPr>
          <w:rFonts w:ascii="Times New Roman" w:hAnsi="Times New Roman"/>
          <w:sz w:val="24"/>
          <w:szCs w:val="24"/>
          <w:u w:color="444444"/>
          <w:rtl w:val="0"/>
          <w:lang w:val="en-US"/>
        </w:rPr>
        <w:t>in the last few decades</w:t>
      </w:r>
      <w:r>
        <w:rPr>
          <w:rFonts w:ascii="Times New Roman" w:hAnsi="Times New Roman" w:hint="default"/>
          <w:sz w:val="24"/>
          <w:szCs w:val="24"/>
          <w:u w:color="444444"/>
          <w:rtl w:val="0"/>
          <w:lang w:val="en-US"/>
        </w:rPr>
        <w:t xml:space="preserve"> —</w:t>
      </w:r>
      <w:r>
        <w:rPr>
          <w:rFonts w:ascii="Times New Roman" w:hAnsi="Times New Roman"/>
          <w:sz w:val="24"/>
          <w:szCs w:val="24"/>
          <w:u w:color="444444"/>
          <w:rtl w:val="0"/>
          <w:lang w:val="en-US"/>
        </w:rPr>
        <w:t xml:space="preserve"> of powerful states, including members of this Security Council, breaching International Law with little regard. </w:t>
      </w:r>
    </w:p>
    <w:p>
      <w:pPr>
        <w:pStyle w:val="List Paragraph"/>
        <w:numPr>
          <w:ilvl w:val="0"/>
          <w:numId w:val="2"/>
        </w:numPr>
        <w:bidi w:val="0"/>
        <w:spacing w:after="300" w:line="360" w:lineRule="auto"/>
        <w:ind w:right="0"/>
        <w:jc w:val="left"/>
        <w:rPr>
          <w:rFonts w:ascii="Times New Roman" w:hAnsi="Times New Roman"/>
          <w:sz w:val="24"/>
          <w:szCs w:val="24"/>
          <w:rtl w:val="0"/>
          <w:lang w:val="en-US"/>
        </w:rPr>
      </w:pPr>
      <w:r>
        <w:rPr>
          <w:rFonts w:ascii="Times New Roman" w:hAnsi="Times New Roman"/>
          <w:sz w:val="24"/>
          <w:szCs w:val="24"/>
          <w:u w:color="444444"/>
          <w:rtl w:val="0"/>
          <w:lang w:val="en-US"/>
        </w:rPr>
        <w:t>Multilateralism lies on its deathbed tonight. It has been assaulted, as it has been by other powerful states in the recent past.</w:t>
      </w:r>
    </w:p>
    <w:p>
      <w:pPr>
        <w:pStyle w:val="List Paragraph"/>
        <w:numPr>
          <w:ilvl w:val="0"/>
          <w:numId w:val="2"/>
        </w:numPr>
        <w:bidi w:val="0"/>
        <w:spacing w:after="300" w:line="360" w:lineRule="auto"/>
        <w:ind w:right="0"/>
        <w:jc w:val="left"/>
        <w:rPr>
          <w:rFonts w:ascii="Times New Roman" w:hAnsi="Times New Roman"/>
          <w:sz w:val="24"/>
          <w:szCs w:val="24"/>
          <w:rtl w:val="0"/>
          <w:lang w:val="en-US"/>
        </w:rPr>
      </w:pPr>
      <w:r>
        <w:rPr>
          <w:rFonts w:ascii="Times New Roman" w:hAnsi="Times New Roman"/>
          <w:sz w:val="24"/>
          <w:szCs w:val="24"/>
          <w:u w:color="444444"/>
          <w:rtl w:val="0"/>
          <w:lang w:val="en-US"/>
        </w:rPr>
        <w:t xml:space="preserve">We call on all member states to </w:t>
      </w:r>
      <w:r>
        <w:rPr>
          <w:rFonts w:ascii="Times New Roman" w:hAnsi="Times New Roman"/>
          <w:sz w:val="24"/>
          <w:szCs w:val="24"/>
          <w:u w:color="444444"/>
          <w:rtl w:val="0"/>
          <w:lang w:val="en-US"/>
        </w:rPr>
        <w:t>stand</w:t>
      </w:r>
      <w:r>
        <w:rPr>
          <w:rFonts w:ascii="Times New Roman" w:hAnsi="Times New Roman"/>
          <w:sz w:val="24"/>
          <w:szCs w:val="24"/>
          <w:u w:color="444444"/>
          <w:rtl w:val="0"/>
          <w:lang w:val="en-US"/>
        </w:rPr>
        <w:t xml:space="preserve"> behind the Secretary General in asking him to rally us to </w:t>
      </w:r>
      <w:r>
        <w:rPr>
          <w:rFonts w:ascii="Times New Roman" w:hAnsi="Times New Roman"/>
          <w:sz w:val="24"/>
          <w:szCs w:val="24"/>
          <w:u w:color="444444"/>
          <w:rtl w:val="0"/>
          <w:lang w:val="en-US"/>
        </w:rPr>
        <w:t>a</w:t>
      </w:r>
      <w:r>
        <w:rPr>
          <w:rFonts w:ascii="Times New Roman" w:hAnsi="Times New Roman"/>
          <w:sz w:val="24"/>
          <w:szCs w:val="24"/>
          <w:u w:color="444444"/>
          <w:rtl w:val="0"/>
          <w:lang w:val="en-US"/>
        </w:rPr>
        <w:t xml:space="preserve"> standard defending multilateralism. We also call on him to </w:t>
      </w:r>
      <w:r>
        <w:rPr>
          <w:rFonts w:ascii="Times New Roman" w:hAnsi="Times New Roman"/>
          <w:sz w:val="24"/>
          <w:szCs w:val="24"/>
          <w:rtl w:val="0"/>
          <w:lang w:val="en-US"/>
        </w:rPr>
        <w:t xml:space="preserve">bring his good offices to bear to help the concerned parties resolve situation by peaceful means.  </w:t>
      </w:r>
    </w:p>
    <w:p>
      <w:pPr>
        <w:pStyle w:val="List Paragraph"/>
        <w:numPr>
          <w:ilvl w:val="0"/>
          <w:numId w:val="2"/>
        </w:numPr>
        <w:bidi w:val="0"/>
        <w:spacing w:after="300"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Let me conclude by reaffirming Kenya</w:t>
      </w:r>
      <w:r>
        <w:rPr>
          <w:rFonts w:ascii="Times New Roman" w:hAnsi="Times New Roman" w:hint="default"/>
          <w:sz w:val="24"/>
          <w:szCs w:val="24"/>
          <w:rtl w:val="0"/>
          <w:lang w:val="en-US"/>
        </w:rPr>
        <w:t>’</w:t>
      </w:r>
      <w:r>
        <w:rPr>
          <w:rFonts w:ascii="Times New Roman" w:hAnsi="Times New Roman"/>
          <w:sz w:val="24"/>
          <w:szCs w:val="24"/>
          <w:rtl w:val="0"/>
          <w:lang w:val="en-US"/>
        </w:rPr>
        <w:t xml:space="preserve">s respect for the territorial integrity of Ukraine within its internationally recognised borders. </w:t>
      </w:r>
    </w:p>
    <w:p>
      <w:pPr>
        <w:pStyle w:val="Body A"/>
        <w:spacing w:after="300" w:line="360" w:lineRule="auto"/>
      </w:pPr>
      <w:r>
        <w:rPr>
          <w:rFonts w:ascii="Times New Roman" w:hAnsi="Times New Roman"/>
          <w:b w:val="1"/>
          <w:bCs w:val="1"/>
          <w:sz w:val="24"/>
          <w:szCs w:val="24"/>
          <w:rtl w:val="0"/>
          <w:lang w:val="en-US"/>
        </w:rPr>
        <w:t>I thank you</w:t>
      </w:r>
    </w:p>
    <w:sectPr>
      <w:headerReference w:type="default" r:id="rId5"/>
      <w:footerReference w:type="default" r:id="rId6"/>
      <w:pgSz w:w="11900" w:h="16840" w:orient="portrait"/>
      <w:pgMar w:top="1440" w:right="720" w:bottom="720" w:left="7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08" w:hanging="2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34" w:hanging="26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8" w:hanging="2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68" w:hanging="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94" w:hanging="2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28" w:hanging="2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54" w:hanging="26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ahoma" w:cs="Arial Unicode MS" w:hAnsi="Tahoma"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76"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