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2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3"/>
      </w:tblGrid>
      <w:tr w:rsidR="00753276" w:rsidRPr="00EA0EC2" w14:paraId="1D8C78B1" w14:textId="77777777" w:rsidTr="00492BD6">
        <w:trPr>
          <w:trHeight w:val="425"/>
          <w:jc w:val="center"/>
        </w:trPr>
        <w:tc>
          <w:tcPr>
            <w:tcW w:w="5223" w:type="dxa"/>
          </w:tcPr>
          <w:p w14:paraId="2DE19D1B" w14:textId="77777777" w:rsidR="00141CEB" w:rsidRPr="00EA0EC2" w:rsidRDefault="00141CEB" w:rsidP="006C08D2">
            <w:pPr>
              <w:pStyle w:val="ListParagraph"/>
              <w:ind w:left="0"/>
              <w:rPr>
                <w:rFonts w:ascii="Tahoma" w:hAnsi="Tahoma" w:cs="Tahoma"/>
                <w:color w:val="000000" w:themeColor="text1"/>
                <w:sz w:val="26"/>
                <w:szCs w:val="26"/>
              </w:rPr>
            </w:pPr>
          </w:p>
          <w:p w14:paraId="4354E43C" w14:textId="08343F3E" w:rsidR="00141CEB" w:rsidRPr="00EA0EC2" w:rsidRDefault="00141CEB" w:rsidP="00492BD6">
            <w:pPr>
              <w:pStyle w:val="ListParagraph"/>
              <w:ind w:left="0"/>
              <w:jc w:val="center"/>
              <w:rPr>
                <w:rFonts w:ascii="Tahoma" w:eastAsia="Tahoma Bold" w:hAnsi="Tahoma" w:cs="Tahoma"/>
                <w:color w:val="000000" w:themeColor="text1"/>
                <w:sz w:val="26"/>
                <w:szCs w:val="26"/>
              </w:rPr>
            </w:pPr>
            <w:r w:rsidRPr="00EA0EC2">
              <w:rPr>
                <w:rFonts w:ascii="Tahoma" w:hAnsi="Tahoma" w:cs="Tahoma"/>
                <w:noProof/>
                <w:color w:val="000000" w:themeColor="text1"/>
                <w:sz w:val="26"/>
                <w:szCs w:val="26"/>
              </w:rPr>
              <w:drawing>
                <wp:inline distT="0" distB="0" distL="0" distR="0" wp14:anchorId="5AD4B584" wp14:editId="2D4478E6">
                  <wp:extent cx="825500" cy="727075"/>
                  <wp:effectExtent l="0" t="0" r="0" b="0"/>
                  <wp:docPr id="1073741825" name="officeArt object" descr="A picture containing text, quee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A picture containing text, queenDescription automatically generated" descr="A picture containing text, queen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7270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AC499F4" w14:textId="77777777" w:rsidR="00141CEB" w:rsidRPr="00EA0EC2" w:rsidRDefault="00141CEB" w:rsidP="005753E0">
            <w:pPr>
              <w:pStyle w:val="ListParagraph"/>
              <w:ind w:left="0"/>
              <w:jc w:val="center"/>
              <w:rPr>
                <w:rFonts w:ascii="Tahoma" w:eastAsia="Tahoma Bold" w:hAnsi="Tahoma" w:cs="Tahoma"/>
                <w:color w:val="000000" w:themeColor="text1"/>
                <w:sz w:val="26"/>
                <w:szCs w:val="26"/>
              </w:rPr>
            </w:pPr>
          </w:p>
          <w:p w14:paraId="5352FC68" w14:textId="77777777" w:rsidR="00141CEB" w:rsidRPr="00EA0EC2" w:rsidRDefault="00141CEB" w:rsidP="005753E0">
            <w:pPr>
              <w:pStyle w:val="ListParagraph"/>
              <w:ind w:left="0"/>
              <w:jc w:val="center"/>
              <w:rPr>
                <w:rFonts w:ascii="Tahoma" w:eastAsia="Tahoma Bold" w:hAnsi="Tahoma" w:cs="Tahoma"/>
                <w:color w:val="000000" w:themeColor="text1"/>
                <w:sz w:val="22"/>
                <w:szCs w:val="22"/>
              </w:rPr>
            </w:pPr>
            <w:r w:rsidRPr="00EA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Permanent Mission of the Republic of Kenya</w:t>
            </w:r>
          </w:p>
          <w:p w14:paraId="31AA08A9" w14:textId="77777777" w:rsidR="00141CEB" w:rsidRPr="00EA0EC2" w:rsidRDefault="00141CEB" w:rsidP="005753E0">
            <w:pPr>
              <w:pStyle w:val="ListParagraph"/>
              <w:ind w:left="0"/>
              <w:jc w:val="center"/>
              <w:rPr>
                <w:rFonts w:ascii="Tahoma" w:eastAsia="Tahoma Bold" w:hAnsi="Tahoma" w:cs="Tahoma"/>
                <w:color w:val="000000" w:themeColor="text1"/>
                <w:sz w:val="22"/>
                <w:szCs w:val="22"/>
              </w:rPr>
            </w:pPr>
            <w:r w:rsidRPr="00EA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United Nations Security Council</w:t>
            </w:r>
          </w:p>
          <w:p w14:paraId="2557A74D" w14:textId="77777777" w:rsidR="00141CEB" w:rsidRDefault="00141CEB" w:rsidP="005753E0">
            <w:pPr>
              <w:pStyle w:val="ListParagraph"/>
              <w:ind w:left="0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EA0EC2">
              <w:rPr>
                <w:rFonts w:ascii="Tahoma" w:hAnsi="Tahoma" w:cs="Tahoma"/>
                <w:color w:val="000000" w:themeColor="text1"/>
                <w:sz w:val="22"/>
                <w:szCs w:val="22"/>
              </w:rPr>
              <w:t>2021-2022</w:t>
            </w:r>
          </w:p>
          <w:p w14:paraId="631AFDEE" w14:textId="4DCBFA8C" w:rsidR="00EA0EC2" w:rsidRPr="00EA0EC2" w:rsidRDefault="00EA0EC2" w:rsidP="005753E0">
            <w:pPr>
              <w:pStyle w:val="ListParagraph"/>
              <w:ind w:left="0"/>
              <w:jc w:val="center"/>
              <w:rPr>
                <w:rFonts w:ascii="Tahoma" w:hAnsi="Tahoma" w:cs="Tahoma"/>
                <w:color w:val="000000" w:themeColor="text1"/>
              </w:rPr>
            </w:pPr>
          </w:p>
        </w:tc>
      </w:tr>
      <w:tr w:rsidR="00753276" w:rsidRPr="00EA0EC2" w14:paraId="3D0A16B6" w14:textId="77777777" w:rsidTr="00492BD6">
        <w:trPr>
          <w:trHeight w:val="62"/>
          <w:jc w:val="center"/>
        </w:trPr>
        <w:tc>
          <w:tcPr>
            <w:tcW w:w="5223" w:type="dxa"/>
          </w:tcPr>
          <w:p w14:paraId="30FEE0FD" w14:textId="7BC38C51" w:rsidR="00141CEB" w:rsidRPr="00EA0EC2" w:rsidRDefault="00141CEB" w:rsidP="005753E0">
            <w:pPr>
              <w:rPr>
                <w:rFonts w:ascii="Tahoma" w:hAnsi="Tahoma" w:cs="Tahoma"/>
                <w:color w:val="000000" w:themeColor="text1"/>
              </w:rPr>
            </w:pPr>
          </w:p>
        </w:tc>
      </w:tr>
    </w:tbl>
    <w:p w14:paraId="33BB318D" w14:textId="77777777" w:rsidR="006C08D2" w:rsidRDefault="006C08D2" w:rsidP="00492BD6">
      <w:pPr>
        <w:pBdr>
          <w:bottom w:val="single" w:sz="4" w:space="1" w:color="auto"/>
        </w:pBdr>
        <w:rPr>
          <w:rFonts w:ascii="Tahoma" w:hAnsi="Tahoma" w:cs="Tahoma"/>
          <w:color w:val="000000" w:themeColor="text1"/>
          <w:sz w:val="26"/>
          <w:szCs w:val="26"/>
        </w:rPr>
      </w:pPr>
    </w:p>
    <w:p w14:paraId="771D7B5F" w14:textId="77777777" w:rsidR="006C08D2" w:rsidRDefault="006C08D2" w:rsidP="006C08D2">
      <w:pPr>
        <w:rPr>
          <w:rFonts w:ascii="Tahoma" w:hAnsi="Tahoma" w:cs="Tahoma"/>
          <w:color w:val="000000" w:themeColor="text1"/>
          <w:sz w:val="26"/>
          <w:szCs w:val="26"/>
        </w:rPr>
      </w:pPr>
    </w:p>
    <w:p w14:paraId="2AA2EA3D" w14:textId="173E1902" w:rsidR="006C08D2" w:rsidRPr="00EA0EC2" w:rsidRDefault="006C08D2" w:rsidP="006C08D2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  <w:sz w:val="26"/>
          <w:szCs w:val="26"/>
        </w:rPr>
        <w:t xml:space="preserve">BRIEFING ON </w:t>
      </w:r>
      <w:r w:rsidRPr="00EA0EC2">
        <w:rPr>
          <w:rFonts w:ascii="Tahoma" w:hAnsi="Tahoma" w:cs="Tahoma"/>
          <w:color w:val="000000" w:themeColor="text1"/>
          <w:sz w:val="26"/>
          <w:szCs w:val="26"/>
        </w:rPr>
        <w:t>THE POLITICAL AND HUMANITARIAN SITUATION IN SYRIA</w:t>
      </w:r>
    </w:p>
    <w:p w14:paraId="53C571B9" w14:textId="3238DB86" w:rsidR="006C08D2" w:rsidRDefault="00A86CF7" w:rsidP="006C08D2">
      <w:pPr>
        <w:pStyle w:val="BodyA"/>
        <w:pBdr>
          <w:bottom w:val="single" w:sz="4" w:space="0" w:color="000000"/>
        </w:pBdr>
        <w:spacing w:before="240" w:line="276" w:lineRule="auto"/>
        <w:jc w:val="center"/>
        <w:rPr>
          <w:rFonts w:ascii="Tahoma" w:hAnsi="Tahoma" w:cs="Tahoma"/>
          <w:color w:val="000000" w:themeColor="text1"/>
          <w:sz w:val="26"/>
          <w:szCs w:val="26"/>
        </w:rPr>
      </w:pPr>
      <w:r>
        <w:rPr>
          <w:rFonts w:ascii="Tahoma" w:hAnsi="Tahoma" w:cs="Tahoma"/>
          <w:color w:val="000000" w:themeColor="text1"/>
          <w:sz w:val="26"/>
          <w:szCs w:val="26"/>
        </w:rPr>
        <w:t>TUE</w:t>
      </w:r>
      <w:r w:rsidR="006C08D2" w:rsidRPr="00EA0EC2">
        <w:rPr>
          <w:rFonts w:ascii="Tahoma" w:hAnsi="Tahoma" w:cs="Tahoma"/>
          <w:color w:val="000000" w:themeColor="text1"/>
          <w:sz w:val="26"/>
          <w:szCs w:val="26"/>
        </w:rPr>
        <w:t xml:space="preserve">SDAY, </w:t>
      </w:r>
      <w:r>
        <w:rPr>
          <w:rFonts w:ascii="Tahoma" w:hAnsi="Tahoma" w:cs="Tahoma"/>
          <w:color w:val="000000" w:themeColor="text1"/>
          <w:sz w:val="26"/>
          <w:szCs w:val="26"/>
        </w:rPr>
        <w:t>AUGUST</w:t>
      </w:r>
      <w:r w:rsidR="006C08D2" w:rsidRPr="00EA0EC2">
        <w:rPr>
          <w:rFonts w:ascii="Tahoma" w:hAnsi="Tahoma" w:cs="Tahoma"/>
          <w:color w:val="000000" w:themeColor="text1"/>
          <w:sz w:val="26"/>
          <w:szCs w:val="26"/>
        </w:rPr>
        <w:t xml:space="preserve"> 2</w:t>
      </w:r>
      <w:r>
        <w:rPr>
          <w:rFonts w:ascii="Tahoma" w:hAnsi="Tahoma" w:cs="Tahoma"/>
          <w:color w:val="000000" w:themeColor="text1"/>
          <w:sz w:val="26"/>
          <w:szCs w:val="26"/>
        </w:rPr>
        <w:t>4</w:t>
      </w:r>
      <w:r w:rsidR="006C08D2" w:rsidRPr="00EA0EC2">
        <w:rPr>
          <w:rFonts w:ascii="Tahoma" w:hAnsi="Tahoma" w:cs="Tahoma"/>
          <w:color w:val="000000" w:themeColor="text1"/>
          <w:sz w:val="26"/>
          <w:szCs w:val="26"/>
          <w:vertAlign w:val="superscript"/>
        </w:rPr>
        <w:t>TH</w:t>
      </w:r>
      <w:r w:rsidR="006C08D2" w:rsidRPr="00EA0EC2">
        <w:rPr>
          <w:rFonts w:ascii="Tahoma" w:hAnsi="Tahoma" w:cs="Tahoma"/>
          <w:color w:val="000000" w:themeColor="text1"/>
          <w:sz w:val="26"/>
          <w:szCs w:val="26"/>
        </w:rPr>
        <w:t xml:space="preserve"> 2021 (10:00)</w:t>
      </w:r>
    </w:p>
    <w:p w14:paraId="1F0C5AA6" w14:textId="77777777" w:rsidR="006C08D2" w:rsidRDefault="006C08D2" w:rsidP="00141CEB">
      <w:pPr>
        <w:pStyle w:val="BodyA"/>
        <w:pBdr>
          <w:bottom w:val="single" w:sz="4" w:space="0" w:color="000000"/>
        </w:pBdr>
        <w:spacing w:before="240" w:line="276" w:lineRule="auto"/>
        <w:jc w:val="center"/>
        <w:rPr>
          <w:rFonts w:ascii="Tahoma" w:hAnsi="Tahoma" w:cs="Tahoma"/>
          <w:color w:val="000000" w:themeColor="text1"/>
          <w:sz w:val="26"/>
          <w:szCs w:val="26"/>
        </w:rPr>
      </w:pPr>
    </w:p>
    <w:p w14:paraId="379365A6" w14:textId="25D58AFA" w:rsidR="00141CEB" w:rsidRPr="00EA0EC2" w:rsidRDefault="00141CEB" w:rsidP="00141CEB">
      <w:pPr>
        <w:pStyle w:val="BodyA"/>
        <w:pBdr>
          <w:bottom w:val="single" w:sz="4" w:space="0" w:color="000000"/>
        </w:pBdr>
        <w:spacing w:before="240" w:line="276" w:lineRule="auto"/>
        <w:jc w:val="center"/>
        <w:rPr>
          <w:rFonts w:ascii="Tahoma" w:eastAsia="Tahoma Bold" w:hAnsi="Tahoma" w:cs="Tahoma"/>
          <w:color w:val="000000" w:themeColor="text1"/>
          <w:sz w:val="26"/>
          <w:szCs w:val="26"/>
        </w:rPr>
      </w:pPr>
      <w:r w:rsidRPr="00EA0EC2">
        <w:rPr>
          <w:rFonts w:ascii="Tahoma" w:hAnsi="Tahoma" w:cs="Tahoma"/>
          <w:color w:val="000000" w:themeColor="text1"/>
          <w:sz w:val="26"/>
          <w:szCs w:val="26"/>
        </w:rPr>
        <w:t xml:space="preserve">STATEMENT BY AMB. MARTIN KIMANI, </w:t>
      </w:r>
      <w:r w:rsidR="006C08D2">
        <w:rPr>
          <w:rFonts w:ascii="Tahoma" w:hAnsi="Tahoma" w:cs="Tahoma"/>
          <w:color w:val="000000" w:themeColor="text1"/>
          <w:sz w:val="26"/>
          <w:szCs w:val="26"/>
        </w:rPr>
        <w:t>PERMANENT REPRESENTATIVE</w:t>
      </w:r>
    </w:p>
    <w:p w14:paraId="2E78E58B" w14:textId="77777777" w:rsidR="00EA0EC2" w:rsidRPr="00EA0EC2" w:rsidRDefault="00EA0EC2" w:rsidP="00141CEB">
      <w:pPr>
        <w:pStyle w:val="BodyA"/>
        <w:pBdr>
          <w:bottom w:val="single" w:sz="4" w:space="0" w:color="000000"/>
        </w:pBdr>
        <w:spacing w:before="240" w:line="276" w:lineRule="auto"/>
        <w:jc w:val="center"/>
        <w:rPr>
          <w:rFonts w:ascii="Tahoma" w:eastAsia="Tahoma Bold" w:hAnsi="Tahoma" w:cs="Tahoma"/>
          <w:color w:val="000000" w:themeColor="text1"/>
          <w:sz w:val="26"/>
          <w:szCs w:val="26"/>
        </w:rPr>
      </w:pPr>
    </w:p>
    <w:p w14:paraId="60AB5C3E" w14:textId="77777777" w:rsidR="00141CEB" w:rsidRPr="00EA0EC2" w:rsidRDefault="00141CEB" w:rsidP="00141CEB">
      <w:pPr>
        <w:pStyle w:val="NoSpacing"/>
        <w:rPr>
          <w:rStyle w:val="PageNumber"/>
          <w:color w:val="000000" w:themeColor="text1"/>
          <w:sz w:val="26"/>
          <w:szCs w:val="26"/>
        </w:rPr>
      </w:pPr>
    </w:p>
    <w:p w14:paraId="4981EB1F" w14:textId="3AFDD3E9" w:rsidR="00141CEB" w:rsidRPr="001046A5" w:rsidRDefault="00141CEB" w:rsidP="001046A5">
      <w:pPr>
        <w:pStyle w:val="BodyB"/>
        <w:spacing w:line="360" w:lineRule="auto"/>
        <w:rPr>
          <w:rStyle w:val="PageNumber"/>
          <w:rFonts w:ascii="Tahoma" w:eastAsia="Tahoma Bold" w:hAnsi="Tahoma" w:cs="Tahoma"/>
          <w:color w:val="000000" w:themeColor="text1"/>
          <w:sz w:val="26"/>
          <w:szCs w:val="26"/>
          <w:lang w:val="en-GB"/>
        </w:rPr>
      </w:pPr>
      <w:r w:rsidRPr="00EA0EC2">
        <w:rPr>
          <w:rFonts w:ascii="Tahoma" w:hAnsi="Tahoma" w:cs="Tahoma"/>
          <w:color w:val="000000" w:themeColor="text1"/>
          <w:sz w:val="26"/>
          <w:szCs w:val="26"/>
          <w:lang w:val="en-GB"/>
        </w:rPr>
        <w:t>Thank you, Mr. President,</w:t>
      </w:r>
    </w:p>
    <w:p w14:paraId="5D548B22" w14:textId="77777777" w:rsidR="001B3BEF" w:rsidRDefault="001B3BEF" w:rsidP="001046A5">
      <w:pPr>
        <w:pStyle w:val="NoSpacing"/>
      </w:pPr>
    </w:p>
    <w:p w14:paraId="40E41F2E" w14:textId="4EEAC830" w:rsidR="002A0691" w:rsidRPr="00B85980" w:rsidRDefault="00141CEB" w:rsidP="00B85980">
      <w:pPr>
        <w:pStyle w:val="ListParagraph"/>
        <w:numPr>
          <w:ilvl w:val="0"/>
          <w:numId w:val="5"/>
        </w:numPr>
        <w:spacing w:line="288" w:lineRule="auto"/>
      </w:pPr>
      <w:r w:rsidRPr="00B85980">
        <w:rPr>
          <w:rFonts w:ascii="Tahoma" w:hAnsi="Tahoma" w:cs="Tahoma"/>
          <w:color w:val="000000" w:themeColor="text1"/>
          <w:sz w:val="26"/>
          <w:szCs w:val="26"/>
        </w:rPr>
        <w:t xml:space="preserve">I thank Special Envoy </w:t>
      </w:r>
      <w:bookmarkStart w:id="0" w:name="_Hlk63623530"/>
      <w:proofErr w:type="spellStart"/>
      <w:r w:rsidRPr="00B85980">
        <w:rPr>
          <w:rFonts w:ascii="Tahoma" w:hAnsi="Tahoma" w:cs="Tahoma"/>
          <w:b/>
          <w:bCs/>
          <w:color w:val="000000" w:themeColor="text1"/>
          <w:sz w:val="26"/>
          <w:szCs w:val="26"/>
          <w:shd w:val="clear" w:color="auto" w:fill="FFFFFF"/>
        </w:rPr>
        <w:t>Geir</w:t>
      </w:r>
      <w:proofErr w:type="spellEnd"/>
      <w:r w:rsidRPr="00B85980">
        <w:rPr>
          <w:rFonts w:ascii="Tahoma" w:hAnsi="Tahoma" w:cs="Tahoma"/>
          <w:b/>
          <w:bCs/>
          <w:color w:val="000000" w:themeColor="text1"/>
          <w:sz w:val="26"/>
          <w:szCs w:val="26"/>
          <w:shd w:val="clear" w:color="auto" w:fill="FFFFFF"/>
        </w:rPr>
        <w:t xml:space="preserve"> Pedersen</w:t>
      </w:r>
      <w:bookmarkEnd w:id="0"/>
      <w:r w:rsidR="001B3BEF" w:rsidRPr="00B85980">
        <w:rPr>
          <w:rFonts w:ascii="Tahoma" w:hAnsi="Tahoma" w:cs="Tahoma"/>
          <w:color w:val="000000" w:themeColor="text1"/>
          <w:sz w:val="26"/>
          <w:szCs w:val="26"/>
          <w:shd w:val="clear" w:color="auto" w:fill="FFFFFF"/>
        </w:rPr>
        <w:t>,</w:t>
      </w:r>
      <w:r w:rsidRPr="00B85980">
        <w:rPr>
          <w:rFonts w:ascii="Tahoma" w:hAnsi="Tahoma" w:cs="Tahoma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85980">
        <w:rPr>
          <w:rFonts w:ascii="Tahoma" w:hAnsi="Tahoma" w:cs="Tahoma"/>
          <w:color w:val="000000" w:themeColor="text1"/>
          <w:sz w:val="26"/>
          <w:szCs w:val="26"/>
        </w:rPr>
        <w:t xml:space="preserve">USG </w:t>
      </w:r>
      <w:r w:rsidRPr="00B85980">
        <w:rPr>
          <w:rFonts w:ascii="Tahoma" w:hAnsi="Tahoma" w:cs="Tahoma"/>
          <w:b/>
          <w:bCs/>
          <w:color w:val="000000" w:themeColor="text1"/>
          <w:sz w:val="26"/>
          <w:szCs w:val="26"/>
        </w:rPr>
        <w:t>Mar</w:t>
      </w:r>
      <w:r w:rsidR="001B3BEF" w:rsidRPr="00B85980">
        <w:rPr>
          <w:rFonts w:ascii="Tahoma" w:hAnsi="Tahoma" w:cs="Tahoma"/>
          <w:b/>
          <w:bCs/>
          <w:color w:val="000000" w:themeColor="text1"/>
          <w:sz w:val="26"/>
          <w:szCs w:val="26"/>
        </w:rPr>
        <w:t xml:space="preserve">tin Griffiths </w:t>
      </w:r>
      <w:r w:rsidR="001B3BEF" w:rsidRPr="00B85980">
        <w:rPr>
          <w:rFonts w:ascii="Tahoma" w:hAnsi="Tahoma" w:cs="Tahoma"/>
          <w:color w:val="000000" w:themeColor="text1"/>
          <w:sz w:val="26"/>
          <w:szCs w:val="26"/>
        </w:rPr>
        <w:t xml:space="preserve">and </w:t>
      </w:r>
      <w:r w:rsidR="00B85980" w:rsidRPr="00B85980">
        <w:rPr>
          <w:rFonts w:ascii="Tahoma" w:hAnsi="Tahoma" w:cs="Tahoma"/>
          <w:color w:val="000000" w:themeColor="text1"/>
          <w:sz w:val="26"/>
          <w:szCs w:val="26"/>
          <w:shd w:val="clear" w:color="auto" w:fill="FFFFFF"/>
        </w:rPr>
        <w:t>Mr.</w:t>
      </w:r>
      <w:r w:rsidR="00B85980" w:rsidRPr="00B85980">
        <w:rPr>
          <w:rFonts w:ascii="Tahoma" w:hAnsi="Tahoma" w:cs="Tahoma"/>
          <w:b/>
          <w:bCs/>
          <w:color w:val="000000" w:themeColor="text1"/>
          <w:sz w:val="26"/>
          <w:szCs w:val="26"/>
          <w:shd w:val="clear" w:color="auto" w:fill="FFFFFF"/>
        </w:rPr>
        <w:t xml:space="preserve"> Khaled </w:t>
      </w:r>
      <w:proofErr w:type="spellStart"/>
      <w:r w:rsidR="00B85980" w:rsidRPr="00B85980">
        <w:rPr>
          <w:rFonts w:ascii="Tahoma" w:hAnsi="Tahoma" w:cs="Tahoma"/>
          <w:b/>
          <w:bCs/>
          <w:color w:val="000000" w:themeColor="text1"/>
          <w:sz w:val="26"/>
          <w:szCs w:val="26"/>
          <w:shd w:val="clear" w:color="auto" w:fill="FFFFFF"/>
        </w:rPr>
        <w:t>Erksoussi</w:t>
      </w:r>
      <w:proofErr w:type="spellEnd"/>
      <w:r w:rsidR="00B85980" w:rsidRPr="00B85980">
        <w:rPr>
          <w:rFonts w:ascii="Tahoma" w:hAnsi="Tahoma" w:cs="Tahoma"/>
          <w:b/>
          <w:bCs/>
          <w:color w:val="000000" w:themeColor="text1"/>
          <w:sz w:val="26"/>
          <w:szCs w:val="26"/>
        </w:rPr>
        <w:t xml:space="preserve"> </w:t>
      </w:r>
      <w:r w:rsidRPr="00B85980">
        <w:rPr>
          <w:rFonts w:ascii="Tahoma" w:hAnsi="Tahoma" w:cs="Tahoma"/>
          <w:color w:val="000000" w:themeColor="text1"/>
          <w:sz w:val="26"/>
          <w:szCs w:val="26"/>
          <w:u w:color="201F1E"/>
          <w:shd w:val="clear" w:color="auto" w:fill="FFFFFF"/>
          <w:lang w:val="en-GB"/>
        </w:rPr>
        <w:t xml:space="preserve">for their briefings on the political and humanitarian situation in Syria. </w:t>
      </w:r>
    </w:p>
    <w:p w14:paraId="3CAF482E" w14:textId="77777777" w:rsidR="002A0691" w:rsidRPr="002A0691" w:rsidRDefault="002A0691" w:rsidP="005E7540">
      <w:pPr>
        <w:pStyle w:val="ListParagraph"/>
        <w:spacing w:line="288" w:lineRule="auto"/>
      </w:pPr>
    </w:p>
    <w:p w14:paraId="7E310F59" w14:textId="3CBB1B14" w:rsidR="00141CEB" w:rsidRPr="00570E32" w:rsidRDefault="00570E32" w:rsidP="005E7540">
      <w:pPr>
        <w:pStyle w:val="ListParagraph"/>
        <w:numPr>
          <w:ilvl w:val="0"/>
          <w:numId w:val="5"/>
        </w:numPr>
        <w:spacing w:line="288" w:lineRule="auto"/>
        <w:rPr>
          <w:rFonts w:ascii="Tahoma" w:eastAsia="Tahoma" w:hAnsi="Tahoma" w:cs="Tahoma"/>
          <w:color w:val="000000" w:themeColor="text1"/>
          <w:sz w:val="26"/>
          <w:szCs w:val="26"/>
        </w:rPr>
      </w:pPr>
      <w:r w:rsidRPr="00570E32">
        <w:rPr>
          <w:rFonts w:ascii="Tahoma" w:hAnsi="Tahoma" w:cs="Tahoma"/>
          <w:color w:val="000000" w:themeColor="text1"/>
          <w:sz w:val="26"/>
          <w:szCs w:val="26"/>
        </w:rPr>
        <w:t xml:space="preserve">As this is the first time that USG Martin Griffiths is briefing the Council on the humanitarian situation in Syria, </w:t>
      </w:r>
      <w:r w:rsidR="002A0691" w:rsidRPr="00570E32">
        <w:rPr>
          <w:rFonts w:ascii="Tahoma" w:hAnsi="Tahoma" w:cs="Tahoma"/>
          <w:color w:val="000000" w:themeColor="text1"/>
          <w:sz w:val="26"/>
          <w:szCs w:val="26"/>
        </w:rPr>
        <w:t>Kenya warmly welcome</w:t>
      </w:r>
      <w:r w:rsidRPr="00570E32">
        <w:rPr>
          <w:rFonts w:ascii="Tahoma" w:hAnsi="Tahoma" w:cs="Tahoma"/>
          <w:color w:val="000000" w:themeColor="text1"/>
          <w:sz w:val="26"/>
          <w:szCs w:val="26"/>
        </w:rPr>
        <w:t>s</w:t>
      </w:r>
      <w:r w:rsidR="002A0691" w:rsidRPr="00570E32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Pr="00570E32">
        <w:rPr>
          <w:rFonts w:ascii="Tahoma" w:hAnsi="Tahoma" w:cs="Tahoma"/>
          <w:color w:val="000000" w:themeColor="text1"/>
          <w:sz w:val="26"/>
          <w:szCs w:val="26"/>
        </w:rPr>
        <w:t xml:space="preserve">you and looks forward to working closely with you to fulfill your mandate. </w:t>
      </w:r>
    </w:p>
    <w:p w14:paraId="710AA195" w14:textId="77777777" w:rsidR="00570E32" w:rsidRPr="00570E32" w:rsidRDefault="00570E32" w:rsidP="005E7540">
      <w:pPr>
        <w:spacing w:line="288" w:lineRule="auto"/>
        <w:rPr>
          <w:rFonts w:ascii="Tahoma" w:eastAsia="Tahoma" w:hAnsi="Tahoma" w:cs="Tahoma"/>
          <w:color w:val="000000" w:themeColor="text1"/>
          <w:sz w:val="26"/>
          <w:szCs w:val="26"/>
        </w:rPr>
      </w:pPr>
    </w:p>
    <w:p w14:paraId="3B26CEB4" w14:textId="4764EFC7" w:rsidR="00141CEB" w:rsidRPr="00EA0EC2" w:rsidRDefault="00141CEB" w:rsidP="005E7540">
      <w:pPr>
        <w:pStyle w:val="Body"/>
        <w:numPr>
          <w:ilvl w:val="0"/>
          <w:numId w:val="5"/>
        </w:numPr>
        <w:spacing w:line="288" w:lineRule="auto"/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</w:pPr>
      <w:r w:rsidRPr="00EA0EC2">
        <w:rPr>
          <w:rFonts w:ascii="Tahoma" w:hAnsi="Tahoma" w:cs="Tahoma"/>
          <w:color w:val="000000" w:themeColor="text1"/>
          <w:sz w:val="26"/>
          <w:szCs w:val="26"/>
          <w:lang w:val="en-GB"/>
        </w:rPr>
        <w:t>K</w:t>
      </w:r>
      <w:r w:rsidRPr="00EA0EC2"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  <w:t xml:space="preserve">enya welcomes </w:t>
      </w:r>
      <w:r w:rsidR="00D84CAA"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  <w:t xml:space="preserve">the </w:t>
      </w:r>
      <w:r w:rsidRPr="00EA0EC2"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  <w:t xml:space="preserve">combined </w:t>
      </w:r>
      <w:r w:rsidR="007629E0"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  <w:t xml:space="preserve">consideration </w:t>
      </w:r>
      <w:r w:rsidR="007629E0" w:rsidRPr="007629E0">
        <w:rPr>
          <w:rFonts w:ascii="Tahoma" w:hAnsi="Tahoma" w:cs="Tahoma"/>
          <w:color w:val="000000" w:themeColor="text1"/>
          <w:sz w:val="26"/>
          <w:szCs w:val="26"/>
          <w:lang w:val="en-GB"/>
        </w:rPr>
        <w:t>of the political and humanitarian situations</w:t>
      </w:r>
      <w:r w:rsidR="007629E0" w:rsidRPr="00EA0EC2"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  <w:t xml:space="preserve"> </w:t>
      </w:r>
      <w:r w:rsidR="007629E0"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  <w:t xml:space="preserve">in </w:t>
      </w:r>
      <w:proofErr w:type="gramStart"/>
      <w:r w:rsidRPr="00EA0EC2"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  <w:t>Syria</w:t>
      </w:r>
      <w:proofErr w:type="gramEnd"/>
      <w:r w:rsidR="00FB7094"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  <w:t xml:space="preserve"> and </w:t>
      </w:r>
      <w:r w:rsidR="00D84CAA"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  <w:t xml:space="preserve">we </w:t>
      </w:r>
      <w:r w:rsidR="00FB7094"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  <w:t>r</w:t>
      </w:r>
      <w:r w:rsidR="00490FAB" w:rsidRPr="00EA0EC2"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  <w:t xml:space="preserve">eiterate that </w:t>
      </w:r>
      <w:r w:rsidRPr="00EA0EC2"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  <w:t>Kenya</w:t>
      </w:r>
      <w:r w:rsidR="001046A5"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  <w:t>’s principal interest</w:t>
      </w:r>
      <w:r w:rsidRPr="00EA0EC2">
        <w:rPr>
          <w:rStyle w:val="PageNumber"/>
          <w:rFonts w:ascii="Tahoma" w:hAnsi="Tahoma" w:cs="Tahoma"/>
          <w:color w:val="000000" w:themeColor="text1"/>
          <w:sz w:val="26"/>
          <w:szCs w:val="26"/>
          <w:lang w:val="en-GB"/>
        </w:rPr>
        <w:t xml:space="preserve"> is the safety, wellbeing, and peace of the people of Syria.</w:t>
      </w:r>
    </w:p>
    <w:p w14:paraId="7D46BB3D" w14:textId="77777777" w:rsidR="00490FAB" w:rsidRPr="00EA0EC2" w:rsidRDefault="00490FAB" w:rsidP="005E7540">
      <w:pPr>
        <w:pStyle w:val="ListParagraph"/>
        <w:spacing w:line="288" w:lineRule="auto"/>
        <w:rPr>
          <w:rFonts w:ascii="Tahoma" w:hAnsi="Tahoma" w:cs="Tahoma"/>
          <w:color w:val="000000" w:themeColor="text1"/>
          <w:sz w:val="26"/>
          <w:szCs w:val="26"/>
          <w:lang w:val="en-GB"/>
        </w:rPr>
      </w:pPr>
    </w:p>
    <w:p w14:paraId="7F7B3220" w14:textId="1E79CBC8" w:rsidR="00B81C56" w:rsidRPr="00EA0EC2" w:rsidRDefault="0014120F" w:rsidP="005E7540">
      <w:pPr>
        <w:pStyle w:val="Body"/>
        <w:numPr>
          <w:ilvl w:val="0"/>
          <w:numId w:val="5"/>
        </w:numPr>
        <w:spacing w:line="288" w:lineRule="auto"/>
        <w:rPr>
          <w:rFonts w:ascii="Tahoma" w:hAnsi="Tahoma" w:cs="Tahoma"/>
          <w:color w:val="000000" w:themeColor="text1"/>
          <w:sz w:val="26"/>
          <w:szCs w:val="26"/>
          <w:lang w:val="en-GB"/>
        </w:rPr>
      </w:pPr>
      <w:r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We reiterate once again that </w:t>
      </w:r>
      <w:r w:rsidR="00D84CAA">
        <w:rPr>
          <w:rFonts w:ascii="Tahoma" w:hAnsi="Tahoma" w:cs="Tahoma"/>
          <w:color w:val="000000" w:themeColor="text1"/>
          <w:sz w:val="26"/>
          <w:szCs w:val="26"/>
          <w:lang w:val="en-GB"/>
        </w:rPr>
        <w:t>the only solution to the conflict and situation in Syria is a political one</w:t>
      </w:r>
      <w:r w:rsidR="00FA0E64">
        <w:rPr>
          <w:rFonts w:ascii="Tahoma" w:hAnsi="Tahoma" w:cs="Tahoma"/>
          <w:color w:val="000000" w:themeColor="text1"/>
          <w:sz w:val="26"/>
          <w:szCs w:val="26"/>
          <w:lang w:val="en-GB"/>
        </w:rPr>
        <w:t>.</w:t>
      </w:r>
      <w:r w:rsidR="00245F0E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</w:t>
      </w:r>
      <w:r w:rsidR="001046A5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It is for this reason that </w:t>
      </w:r>
      <w:r w:rsidR="00640294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the parties </w:t>
      </w:r>
      <w:r w:rsidR="008C75B4">
        <w:rPr>
          <w:rFonts w:ascii="Tahoma" w:hAnsi="Tahoma" w:cs="Tahoma"/>
          <w:color w:val="000000" w:themeColor="text1"/>
          <w:sz w:val="26"/>
          <w:szCs w:val="26"/>
          <w:lang w:val="en-GB"/>
        </w:rPr>
        <w:t>and</w:t>
      </w:r>
      <w:r w:rsidR="007473E5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</w:t>
      </w:r>
      <w:r w:rsidR="00415F43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stakeholders must </w:t>
      </w:r>
      <w:r w:rsidR="005213BD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genuinely commit to breaking the </w:t>
      </w:r>
      <w:r w:rsidR="008C75B4">
        <w:rPr>
          <w:rFonts w:ascii="Tahoma" w:hAnsi="Tahoma" w:cs="Tahoma"/>
          <w:color w:val="000000" w:themeColor="text1"/>
          <w:sz w:val="26"/>
          <w:szCs w:val="26"/>
          <w:lang w:val="en-GB"/>
        </w:rPr>
        <w:t>ongoing impasse</w:t>
      </w:r>
      <w:r w:rsidR="001046A5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</w:t>
      </w:r>
      <w:r w:rsidR="00383718">
        <w:rPr>
          <w:rFonts w:ascii="Tahoma" w:hAnsi="Tahoma" w:cs="Tahoma"/>
          <w:color w:val="000000" w:themeColor="text1"/>
          <w:sz w:val="26"/>
          <w:szCs w:val="26"/>
          <w:lang w:val="en-GB"/>
        </w:rPr>
        <w:t>with respect to the resumption of the constitutional committee meetings</w:t>
      </w:r>
      <w:r w:rsidR="00B0200F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and</w:t>
      </w:r>
      <w:r w:rsidR="008C75B4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commit to</w:t>
      </w:r>
      <w:r w:rsidR="00B0200F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</w:t>
      </w:r>
      <w:r w:rsidR="00B52A05">
        <w:rPr>
          <w:rFonts w:ascii="Tahoma" w:hAnsi="Tahoma" w:cs="Tahoma"/>
          <w:color w:val="000000" w:themeColor="text1"/>
          <w:sz w:val="26"/>
          <w:szCs w:val="26"/>
          <w:lang w:val="en-GB"/>
        </w:rPr>
        <w:t>the implementation of Resolution 2254</w:t>
      </w:r>
      <w:r w:rsidR="00383718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. </w:t>
      </w:r>
    </w:p>
    <w:p w14:paraId="343EF3BB" w14:textId="77777777" w:rsidR="00B81C56" w:rsidRPr="00EA0EC2" w:rsidRDefault="00B81C56" w:rsidP="005E7540">
      <w:pPr>
        <w:pStyle w:val="ListParagraph"/>
        <w:spacing w:line="288" w:lineRule="auto"/>
        <w:rPr>
          <w:rFonts w:ascii="Tahoma" w:hAnsi="Tahoma" w:cs="Tahoma"/>
          <w:color w:val="000000" w:themeColor="text1"/>
          <w:sz w:val="26"/>
          <w:szCs w:val="26"/>
          <w:lang w:val="en-GB"/>
        </w:rPr>
      </w:pPr>
    </w:p>
    <w:p w14:paraId="6A5D2741" w14:textId="79C574B2" w:rsidR="00B81C56" w:rsidRPr="00EA0EC2" w:rsidRDefault="00383718" w:rsidP="005E7540">
      <w:pPr>
        <w:pStyle w:val="Body"/>
        <w:numPr>
          <w:ilvl w:val="0"/>
          <w:numId w:val="5"/>
        </w:numPr>
        <w:spacing w:line="288" w:lineRule="auto"/>
        <w:rPr>
          <w:rFonts w:ascii="Tahoma" w:hAnsi="Tahoma" w:cs="Tahoma"/>
          <w:color w:val="000000" w:themeColor="text1"/>
          <w:sz w:val="26"/>
          <w:szCs w:val="26"/>
          <w:lang w:val="en-GB"/>
        </w:rPr>
      </w:pPr>
      <w:r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We call on the parties to </w:t>
      </w:r>
      <w:r w:rsidR="004C08F7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give serious </w:t>
      </w:r>
      <w:r>
        <w:rPr>
          <w:rFonts w:ascii="Tahoma" w:hAnsi="Tahoma" w:cs="Tahoma"/>
          <w:color w:val="000000" w:themeColor="text1"/>
          <w:sz w:val="26"/>
          <w:szCs w:val="26"/>
          <w:lang w:val="en-GB"/>
        </w:rPr>
        <w:t>consider</w:t>
      </w:r>
      <w:r w:rsidR="004C08F7">
        <w:rPr>
          <w:rFonts w:ascii="Tahoma" w:hAnsi="Tahoma" w:cs="Tahoma"/>
          <w:color w:val="000000" w:themeColor="text1"/>
          <w:sz w:val="26"/>
          <w:szCs w:val="26"/>
          <w:lang w:val="en-GB"/>
        </w:rPr>
        <w:t>ation to</w:t>
      </w:r>
      <w:r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the Special Envoy’s suggested bridging proposals and commit to </w:t>
      </w:r>
      <w:r w:rsidR="00FD1E35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constructively </w:t>
      </w:r>
      <w:r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taking steps towards building hope, </w:t>
      </w:r>
      <w:r w:rsidR="002E7554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reconciliation, </w:t>
      </w:r>
      <w:r>
        <w:rPr>
          <w:rFonts w:ascii="Tahoma" w:hAnsi="Tahoma" w:cs="Tahoma"/>
          <w:color w:val="000000" w:themeColor="text1"/>
          <w:sz w:val="26"/>
          <w:szCs w:val="26"/>
          <w:lang w:val="en-GB"/>
        </w:rPr>
        <w:t>peace</w:t>
      </w:r>
      <w:r w:rsidR="002E7554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, political stability </w:t>
      </w:r>
      <w:r>
        <w:rPr>
          <w:rFonts w:ascii="Tahoma" w:hAnsi="Tahoma" w:cs="Tahoma"/>
          <w:color w:val="000000" w:themeColor="text1"/>
          <w:sz w:val="26"/>
          <w:szCs w:val="26"/>
          <w:lang w:val="en-GB"/>
        </w:rPr>
        <w:t>and prosperity for Syria</w:t>
      </w:r>
      <w:r w:rsidR="004D76E0">
        <w:rPr>
          <w:rFonts w:ascii="Tahoma" w:hAnsi="Tahoma" w:cs="Tahoma"/>
          <w:color w:val="000000" w:themeColor="text1"/>
          <w:sz w:val="26"/>
          <w:szCs w:val="26"/>
          <w:lang w:val="en-GB"/>
        </w:rPr>
        <w:t>.</w:t>
      </w:r>
      <w:r w:rsidR="00FD1E35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The </w:t>
      </w:r>
      <w:r w:rsidR="00262128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Syrian </w:t>
      </w:r>
      <w:r w:rsidR="00FD1E35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people </w:t>
      </w:r>
      <w:r w:rsidR="00262128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are looking </w:t>
      </w:r>
      <w:r w:rsidR="008C75B4">
        <w:rPr>
          <w:rFonts w:ascii="Tahoma" w:hAnsi="Tahoma" w:cs="Tahoma"/>
          <w:color w:val="000000" w:themeColor="text1"/>
          <w:sz w:val="26"/>
          <w:szCs w:val="26"/>
          <w:lang w:val="en-GB"/>
        </w:rPr>
        <w:t>up to</w:t>
      </w:r>
      <w:r w:rsidR="00262128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them to </w:t>
      </w:r>
      <w:r w:rsidR="00CB690F">
        <w:rPr>
          <w:rFonts w:ascii="Tahoma" w:hAnsi="Tahoma" w:cs="Tahoma"/>
          <w:color w:val="000000" w:themeColor="text1"/>
          <w:sz w:val="26"/>
          <w:szCs w:val="26"/>
          <w:lang w:val="en-GB"/>
        </w:rPr>
        <w:t>deliver on these</w:t>
      </w:r>
      <w:r w:rsidR="008C75B4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critical components</w:t>
      </w:r>
      <w:r w:rsidR="00CB690F">
        <w:rPr>
          <w:rFonts w:ascii="Tahoma" w:hAnsi="Tahoma" w:cs="Tahoma"/>
          <w:color w:val="000000" w:themeColor="text1"/>
          <w:sz w:val="26"/>
          <w:szCs w:val="26"/>
          <w:lang w:val="en-GB"/>
        </w:rPr>
        <w:t>.</w:t>
      </w:r>
    </w:p>
    <w:p w14:paraId="6F8C04C0" w14:textId="77777777" w:rsidR="00163BEC" w:rsidRPr="00FD1E35" w:rsidRDefault="00163BEC" w:rsidP="005E7540">
      <w:pPr>
        <w:spacing w:line="288" w:lineRule="auto"/>
        <w:rPr>
          <w:rFonts w:ascii="Tahoma" w:hAnsi="Tahoma" w:cs="Tahoma"/>
          <w:color w:val="000000" w:themeColor="text1"/>
          <w:sz w:val="26"/>
          <w:szCs w:val="26"/>
          <w:shd w:val="clear" w:color="auto" w:fill="FFFFFF"/>
        </w:rPr>
      </w:pPr>
    </w:p>
    <w:p w14:paraId="4CDFE085" w14:textId="035EAC0D" w:rsidR="00826B95" w:rsidRDefault="008528F7" w:rsidP="005E7540">
      <w:pPr>
        <w:pStyle w:val="Body"/>
        <w:numPr>
          <w:ilvl w:val="0"/>
          <w:numId w:val="5"/>
        </w:numPr>
        <w:spacing w:line="288" w:lineRule="auto"/>
        <w:rPr>
          <w:rFonts w:ascii="Tahoma" w:hAnsi="Tahoma" w:cs="Tahoma"/>
          <w:color w:val="000000" w:themeColor="text1"/>
          <w:sz w:val="26"/>
          <w:szCs w:val="26"/>
          <w:lang w:val="en-GB"/>
        </w:rPr>
      </w:pPr>
      <w:r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Kenya is gravely concerned by the</w:t>
      </w:r>
      <w:r w:rsidR="00FD1E35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uptick in hostilities and</w:t>
      </w:r>
      <w:r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levels of insecurity</w:t>
      </w:r>
      <w:r w:rsidR="00FD1E35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. </w:t>
      </w:r>
      <w:r w:rsidR="004F6BFD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We </w:t>
      </w:r>
      <w:r w:rsidR="000B3F7A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deplore</w:t>
      </w:r>
      <w:r w:rsidR="00C85902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</w:t>
      </w:r>
      <w:r w:rsidR="000B3F7A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the frequent</w:t>
      </w:r>
      <w:r w:rsidR="004F6BFD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s</w:t>
      </w:r>
      <w:r w:rsidR="00FE2366" w:rsidRPr="00EA0EC2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poradic crossline fire,</w:t>
      </w:r>
      <w:r w:rsidR="008136CF" w:rsidRPr="00EA0EC2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</w:t>
      </w:r>
      <w:r w:rsidR="00FD1E35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indiscriminate</w:t>
      </w:r>
      <w:r w:rsidR="008136CF" w:rsidRPr="00EA0EC2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shelling and airstrikes</w:t>
      </w:r>
      <w:r w:rsidR="00FE2366" w:rsidRPr="00EA0EC2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in the Northwest</w:t>
      </w:r>
      <w:r w:rsidR="00826B95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in Southern Idlib</w:t>
      </w:r>
      <w:r w:rsidR="00FD1E35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and in the</w:t>
      </w:r>
      <w:r w:rsidR="00FE2366" w:rsidRPr="00EA0EC2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Southwest</w:t>
      </w:r>
      <w:r w:rsidR="004F6BFD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,</w:t>
      </w:r>
      <w:r w:rsidR="00FE2366" w:rsidRPr="00EA0EC2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</w:t>
      </w:r>
      <w:r w:rsidR="00FD1E35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particularly in the </w:t>
      </w:r>
      <w:proofErr w:type="spellStart"/>
      <w:r w:rsidR="00FD1E35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Dar’a</w:t>
      </w:r>
      <w:proofErr w:type="spellEnd"/>
      <w:r w:rsidR="00FD1E35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and </w:t>
      </w:r>
      <w:proofErr w:type="spellStart"/>
      <w:r w:rsidR="00FD1E35" w:rsidRPr="00FD1E35">
        <w:rPr>
          <w:rFonts w:ascii="Tahoma" w:hAnsi="Tahoma" w:cs="Tahoma"/>
          <w:sz w:val="26"/>
          <w:szCs w:val="26"/>
        </w:rPr>
        <w:t>Suweida</w:t>
      </w:r>
      <w:proofErr w:type="spellEnd"/>
      <w:r w:rsidR="00FD1E35" w:rsidRPr="00FD1E35">
        <w:rPr>
          <w:rFonts w:ascii="Tahoma" w:hAnsi="Tahoma" w:cs="Tahoma"/>
          <w:sz w:val="26"/>
          <w:szCs w:val="26"/>
        </w:rPr>
        <w:t xml:space="preserve"> Governates</w:t>
      </w:r>
      <w:r w:rsidR="00A52489">
        <w:rPr>
          <w:rFonts w:ascii="Tahoma" w:hAnsi="Tahoma" w:cs="Tahoma"/>
          <w:sz w:val="26"/>
          <w:szCs w:val="26"/>
        </w:rPr>
        <w:t>.</w:t>
      </w:r>
      <w:r w:rsidR="00CB737C">
        <w:rPr>
          <w:rFonts w:ascii="Tahoma" w:hAnsi="Tahoma" w:cs="Tahoma"/>
          <w:sz w:val="26"/>
          <w:szCs w:val="26"/>
        </w:rPr>
        <w:t xml:space="preserve"> These attacks are worsening </w:t>
      </w:r>
      <w:r w:rsidR="0087169D">
        <w:rPr>
          <w:rFonts w:ascii="Tahoma" w:hAnsi="Tahoma" w:cs="Tahoma"/>
          <w:sz w:val="26"/>
          <w:szCs w:val="26"/>
        </w:rPr>
        <w:t xml:space="preserve">the conflict </w:t>
      </w:r>
      <w:r w:rsidR="00CB737C">
        <w:rPr>
          <w:rFonts w:ascii="Tahoma" w:hAnsi="Tahoma" w:cs="Tahoma"/>
          <w:sz w:val="26"/>
          <w:szCs w:val="26"/>
        </w:rPr>
        <w:t xml:space="preserve">and </w:t>
      </w:r>
      <w:r w:rsidR="0022209B">
        <w:rPr>
          <w:rFonts w:ascii="Tahoma" w:hAnsi="Tahoma" w:cs="Tahoma"/>
          <w:sz w:val="26"/>
          <w:szCs w:val="26"/>
        </w:rPr>
        <w:t xml:space="preserve">jeopardizing </w:t>
      </w:r>
      <w:r w:rsidR="008C75B4">
        <w:rPr>
          <w:rFonts w:ascii="Tahoma" w:hAnsi="Tahoma" w:cs="Tahoma"/>
          <w:sz w:val="26"/>
          <w:szCs w:val="26"/>
        </w:rPr>
        <w:t>any</w:t>
      </w:r>
      <w:r w:rsidR="0022209B">
        <w:rPr>
          <w:rFonts w:ascii="Tahoma" w:hAnsi="Tahoma" w:cs="Tahoma"/>
          <w:sz w:val="26"/>
          <w:szCs w:val="26"/>
        </w:rPr>
        <w:t xml:space="preserve"> prospects </w:t>
      </w:r>
      <w:r w:rsidR="00BC7048">
        <w:rPr>
          <w:rFonts w:ascii="Tahoma" w:hAnsi="Tahoma" w:cs="Tahoma"/>
          <w:sz w:val="26"/>
          <w:szCs w:val="26"/>
        </w:rPr>
        <w:t xml:space="preserve">for peace and </w:t>
      </w:r>
      <w:r w:rsidR="008C75B4">
        <w:rPr>
          <w:rFonts w:ascii="Tahoma" w:hAnsi="Tahoma" w:cs="Tahoma"/>
          <w:sz w:val="26"/>
          <w:szCs w:val="26"/>
        </w:rPr>
        <w:t xml:space="preserve">a </w:t>
      </w:r>
      <w:r w:rsidR="00BC7048">
        <w:rPr>
          <w:rFonts w:ascii="Tahoma" w:hAnsi="Tahoma" w:cs="Tahoma"/>
          <w:sz w:val="26"/>
          <w:szCs w:val="26"/>
        </w:rPr>
        <w:t>return to normalcy.</w:t>
      </w:r>
      <w:r w:rsidR="00DC74B0" w:rsidRPr="00EA0EC2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</w:t>
      </w:r>
    </w:p>
    <w:p w14:paraId="325C769E" w14:textId="77777777" w:rsidR="00DC74B0" w:rsidRPr="008C75B4" w:rsidRDefault="00DC74B0" w:rsidP="005E7540">
      <w:pPr>
        <w:spacing w:line="288" w:lineRule="auto"/>
        <w:rPr>
          <w:rFonts w:ascii="Tahoma" w:eastAsia="Book Antiqua" w:hAnsi="Tahoma" w:cs="Tahoma"/>
          <w:color w:val="000000" w:themeColor="text1"/>
          <w:sz w:val="26"/>
          <w:szCs w:val="26"/>
        </w:rPr>
      </w:pPr>
    </w:p>
    <w:p w14:paraId="26845B0B" w14:textId="0C80F882" w:rsidR="00CB53CE" w:rsidRPr="008C75B4" w:rsidRDefault="001E10D8" w:rsidP="005E7540">
      <w:pPr>
        <w:pStyle w:val="Body"/>
        <w:numPr>
          <w:ilvl w:val="0"/>
          <w:numId w:val="5"/>
        </w:numPr>
        <w:spacing w:line="288" w:lineRule="auto"/>
        <w:rPr>
          <w:rFonts w:ascii="Tahoma" w:hAnsi="Tahoma" w:cs="Tahoma"/>
          <w:color w:val="000000" w:themeColor="text1"/>
          <w:sz w:val="26"/>
          <w:szCs w:val="26"/>
          <w:lang w:val="en-GB"/>
        </w:rPr>
      </w:pPr>
      <w:r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We cannot overemphasise the need </w:t>
      </w:r>
      <w:r w:rsidR="00D34916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to </w:t>
      </w:r>
      <w:r w:rsidR="004F6BFD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de-escalat</w:t>
      </w:r>
      <w:r w:rsidR="00D34916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e </w:t>
      </w:r>
      <w:r w:rsidR="004F6BFD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violence and for</w:t>
      </w:r>
      <w:r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all the parties to honour and adhere to the </w:t>
      </w:r>
      <w:r w:rsidRPr="00EA0EC2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nationwide ceasefire </w:t>
      </w:r>
      <w:r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as well as </w:t>
      </w:r>
      <w:r w:rsidRPr="00EA0EC2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renew</w:t>
      </w:r>
      <w:r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their </w:t>
      </w:r>
      <w:r w:rsidRPr="00EA0EC2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commitments to the cessation of hostilities.</w:t>
      </w:r>
    </w:p>
    <w:p w14:paraId="4ACA5756" w14:textId="77777777" w:rsidR="008C75B4" w:rsidRPr="00CB53CE" w:rsidRDefault="008C75B4" w:rsidP="005E7540">
      <w:pPr>
        <w:pStyle w:val="Body"/>
        <w:spacing w:line="288" w:lineRule="auto"/>
        <w:rPr>
          <w:rFonts w:ascii="Tahoma" w:hAnsi="Tahoma" w:cs="Tahoma"/>
          <w:color w:val="000000" w:themeColor="text1"/>
          <w:sz w:val="26"/>
          <w:szCs w:val="26"/>
          <w:lang w:val="en-GB"/>
        </w:rPr>
      </w:pPr>
    </w:p>
    <w:p w14:paraId="67639584" w14:textId="65E6CA21" w:rsidR="00954659" w:rsidRPr="004F6BFD" w:rsidRDefault="00CB2C8D" w:rsidP="005E7540">
      <w:pPr>
        <w:pStyle w:val="Body"/>
        <w:numPr>
          <w:ilvl w:val="0"/>
          <w:numId w:val="5"/>
        </w:numPr>
        <w:spacing w:line="288" w:lineRule="auto"/>
        <w:rPr>
          <w:rFonts w:ascii="Tahoma" w:hAnsi="Tahoma" w:cs="Tahoma"/>
          <w:color w:val="000000" w:themeColor="text1"/>
          <w:sz w:val="26"/>
          <w:szCs w:val="26"/>
          <w:lang w:val="en-GB"/>
        </w:rPr>
      </w:pPr>
      <w:r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They </w:t>
      </w:r>
      <w:r w:rsidR="00954659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must </w:t>
      </w:r>
      <w:r w:rsidR="00954659" w:rsidRPr="00EA0EC2">
        <w:rPr>
          <w:rFonts w:ascii="Tahoma" w:hAnsi="Tahoma" w:cs="Tahoma"/>
          <w:color w:val="000000" w:themeColor="text1"/>
          <w:sz w:val="26"/>
          <w:szCs w:val="26"/>
          <w:lang w:val="en-GB"/>
        </w:rPr>
        <w:t>prioritise the protection of civilians</w:t>
      </w:r>
      <w:r w:rsidR="00954659">
        <w:rPr>
          <w:rFonts w:ascii="Tahoma" w:hAnsi="Tahoma" w:cs="Tahoma"/>
          <w:color w:val="000000" w:themeColor="text1"/>
          <w:sz w:val="26"/>
          <w:szCs w:val="26"/>
          <w:lang w:val="en-GB"/>
        </w:rPr>
        <w:t>, including in the Al-</w:t>
      </w:r>
      <w:proofErr w:type="spellStart"/>
      <w:r w:rsidR="00954659">
        <w:rPr>
          <w:rFonts w:ascii="Tahoma" w:hAnsi="Tahoma" w:cs="Tahoma"/>
          <w:color w:val="000000" w:themeColor="text1"/>
          <w:sz w:val="26"/>
          <w:szCs w:val="26"/>
          <w:lang w:val="en-GB"/>
        </w:rPr>
        <w:t>Hol</w:t>
      </w:r>
      <w:proofErr w:type="spellEnd"/>
      <w:r w:rsidR="00954659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camp where there are growing threats against women and girls</w:t>
      </w:r>
      <w:r w:rsidR="00954659" w:rsidRPr="00EA0EC2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and</w:t>
      </w:r>
      <w:r w:rsidR="00954659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the protection of</w:t>
      </w:r>
      <w:r w:rsidR="00954659" w:rsidRPr="00EA0EC2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</w:t>
      </w:r>
      <w:r w:rsidR="00954659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critical </w:t>
      </w:r>
      <w:r w:rsidR="00954659" w:rsidRPr="00EA0EC2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civilian infrastructure. </w:t>
      </w:r>
    </w:p>
    <w:p w14:paraId="3EA57F40" w14:textId="77777777" w:rsidR="00CB53CE" w:rsidRDefault="00CB53CE" w:rsidP="005E7540">
      <w:pPr>
        <w:pStyle w:val="ListParagraph"/>
        <w:spacing w:line="288" w:lineRule="auto"/>
        <w:rPr>
          <w:rFonts w:ascii="Tahoma" w:eastAsia="Book Antiqua" w:hAnsi="Tahoma" w:cs="Tahoma"/>
          <w:color w:val="000000" w:themeColor="text1"/>
          <w:sz w:val="26"/>
          <w:szCs w:val="26"/>
        </w:rPr>
      </w:pPr>
    </w:p>
    <w:p w14:paraId="27D78E25" w14:textId="31919EE0" w:rsidR="00B976F2" w:rsidRPr="00CB53CE" w:rsidRDefault="0075416D" w:rsidP="005E7540">
      <w:pPr>
        <w:pStyle w:val="Body"/>
        <w:numPr>
          <w:ilvl w:val="0"/>
          <w:numId w:val="5"/>
        </w:numPr>
        <w:spacing w:line="288" w:lineRule="auto"/>
        <w:rPr>
          <w:rFonts w:ascii="Tahoma" w:hAnsi="Tahoma" w:cs="Tahoma"/>
          <w:color w:val="000000" w:themeColor="text1"/>
          <w:sz w:val="26"/>
          <w:szCs w:val="26"/>
          <w:lang w:val="en-GB"/>
        </w:rPr>
      </w:pPr>
      <w:r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We </w:t>
      </w:r>
      <w:r w:rsidR="004F6BFD" w:rsidRPr="00CB53CE">
        <w:rPr>
          <w:rFonts w:ascii="Tahoma" w:eastAsia="Book Antiqua" w:hAnsi="Tahoma" w:cs="Tahoma"/>
          <w:color w:val="000000" w:themeColor="text1"/>
          <w:sz w:val="26"/>
          <w:szCs w:val="26"/>
        </w:rPr>
        <w:t>re-emphasise t</w:t>
      </w:r>
      <w:r w:rsidR="00B976F2" w:rsidRPr="00CB53CE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he need for </w:t>
      </w:r>
      <w:r w:rsidR="00DC74B0" w:rsidRPr="00CB53CE">
        <w:rPr>
          <w:rFonts w:ascii="Tahoma" w:hAnsi="Tahoma" w:cs="Tahoma"/>
          <w:color w:val="000000" w:themeColor="text1"/>
          <w:sz w:val="26"/>
          <w:szCs w:val="26"/>
        </w:rPr>
        <w:t>renewed efforts to combat Security Council listed terrorist groups</w:t>
      </w:r>
      <w:r w:rsidR="00CB53CE" w:rsidRPr="00CB53CE">
        <w:rPr>
          <w:rFonts w:ascii="Tahoma" w:hAnsi="Tahoma" w:cs="Tahoma"/>
          <w:color w:val="000000" w:themeColor="text1"/>
          <w:sz w:val="26"/>
          <w:szCs w:val="26"/>
        </w:rPr>
        <w:t xml:space="preserve"> such as ISIL and the </w:t>
      </w:r>
      <w:r w:rsidR="00CB53CE" w:rsidRPr="00CB53CE">
        <w:rPr>
          <w:rFonts w:ascii="Tahoma" w:eastAsia="Times New Roman" w:hAnsi="Tahoma" w:cs="Tahoma"/>
          <w:sz w:val="26"/>
          <w:szCs w:val="26"/>
        </w:rPr>
        <w:t>Hayat Tahrir al-Sham</w:t>
      </w:r>
      <w:r w:rsidR="00CB53CE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(</w:t>
      </w:r>
      <w:r w:rsidR="00CB53CE" w:rsidRPr="00CB53CE">
        <w:rPr>
          <w:rFonts w:ascii="Tahoma" w:hAnsi="Tahoma" w:cs="Tahoma"/>
          <w:color w:val="000000" w:themeColor="text1"/>
          <w:sz w:val="26"/>
          <w:szCs w:val="26"/>
          <w:lang w:val="en-GB"/>
        </w:rPr>
        <w:t>HTS</w:t>
      </w:r>
      <w:r w:rsidR="00CB53CE">
        <w:rPr>
          <w:rFonts w:ascii="Tahoma" w:hAnsi="Tahoma" w:cs="Tahoma"/>
          <w:color w:val="000000" w:themeColor="text1"/>
          <w:sz w:val="26"/>
          <w:szCs w:val="26"/>
          <w:lang w:val="en-GB"/>
        </w:rPr>
        <w:t>)</w:t>
      </w:r>
      <w:r w:rsidR="00DC74B0" w:rsidRPr="00CB53CE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 </w:t>
      </w:r>
      <w:r w:rsidR="00B976F2" w:rsidRPr="00CB53CE">
        <w:rPr>
          <w:rFonts w:ascii="Tahoma" w:hAnsi="Tahoma" w:cs="Tahoma"/>
          <w:color w:val="000000" w:themeColor="text1"/>
          <w:sz w:val="26"/>
          <w:szCs w:val="26"/>
          <w:lang w:val="en-GB"/>
        </w:rPr>
        <w:t xml:space="preserve">including </w:t>
      </w:r>
      <w:r w:rsidR="00B976F2" w:rsidRPr="00CB53CE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holding accountable those responsible for </w:t>
      </w:r>
      <w:r w:rsidR="00B976F2" w:rsidRPr="00CB53CE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>heinous crimes.</w:t>
      </w:r>
      <w:r w:rsidR="004F6BFD" w:rsidRPr="00CB53CE">
        <w:rPr>
          <w:rFonts w:ascii="Tahoma" w:eastAsia="Times New Roman" w:hAnsi="Tahoma" w:cs="Tahoma"/>
          <w:color w:val="000000" w:themeColor="text1"/>
          <w:sz w:val="26"/>
          <w:szCs w:val="26"/>
          <w:shd w:val="clear" w:color="auto" w:fill="FFFFFF"/>
          <w:lang w:val="en-GB"/>
        </w:rPr>
        <w:t xml:space="preserve"> </w:t>
      </w:r>
    </w:p>
    <w:p w14:paraId="59581EB3" w14:textId="77777777" w:rsidR="00C6239D" w:rsidRPr="004F6BFD" w:rsidRDefault="00C6239D" w:rsidP="005E7540">
      <w:pPr>
        <w:pStyle w:val="NoSpacing"/>
        <w:spacing w:line="288" w:lineRule="auto"/>
      </w:pPr>
    </w:p>
    <w:p w14:paraId="0679FE72" w14:textId="35F2F4A0" w:rsidR="00BE1F1D" w:rsidRDefault="00BE1F1D" w:rsidP="005E7540">
      <w:pPr>
        <w:pStyle w:val="NoSpacing"/>
      </w:pPr>
    </w:p>
    <w:p w14:paraId="1D38BBD3" w14:textId="324E720C" w:rsidR="00CB53CE" w:rsidRPr="00CC5E65" w:rsidRDefault="00BE1F1D" w:rsidP="005E7540">
      <w:pPr>
        <w:pStyle w:val="ListParagraph"/>
        <w:spacing w:line="288" w:lineRule="auto"/>
        <w:rPr>
          <w:rFonts w:ascii="Tahoma" w:eastAsia="Book Antiqua" w:hAnsi="Tahoma" w:cs="Tahoma"/>
          <w:b/>
          <w:bCs/>
          <w:color w:val="000000" w:themeColor="text1"/>
          <w:sz w:val="26"/>
          <w:szCs w:val="26"/>
          <w:lang w:val="en-GB"/>
        </w:rPr>
      </w:pPr>
      <w:r w:rsidRPr="00CC5E65">
        <w:rPr>
          <w:rFonts w:ascii="Tahoma" w:eastAsia="Book Antiqua" w:hAnsi="Tahoma" w:cs="Tahoma"/>
          <w:b/>
          <w:bCs/>
          <w:color w:val="000000" w:themeColor="text1"/>
          <w:sz w:val="26"/>
          <w:szCs w:val="26"/>
          <w:lang w:val="en-GB"/>
        </w:rPr>
        <w:t>Mr. President</w:t>
      </w:r>
    </w:p>
    <w:p w14:paraId="2CCC6198" w14:textId="77777777" w:rsidR="000F0625" w:rsidRDefault="000F0625" w:rsidP="005E7540">
      <w:pPr>
        <w:pStyle w:val="Body"/>
        <w:spacing w:line="288" w:lineRule="auto"/>
        <w:ind w:left="720"/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</w:pPr>
    </w:p>
    <w:p w14:paraId="151C97DD" w14:textId="31E6AA70" w:rsidR="00CB53CE" w:rsidRPr="00CB53CE" w:rsidRDefault="007B5D27" w:rsidP="005E7540">
      <w:pPr>
        <w:pStyle w:val="Body"/>
        <w:numPr>
          <w:ilvl w:val="0"/>
          <w:numId w:val="5"/>
        </w:numPr>
        <w:spacing w:line="288" w:lineRule="auto"/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</w:pPr>
      <w:r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The worsening </w:t>
      </w:r>
      <w:r w:rsidR="008136CF" w:rsidRPr="00CB53CE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humanitarian situation</w:t>
      </w:r>
      <w:r w:rsidR="00053840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compounded by </w:t>
      </w:r>
      <w:r w:rsidR="005A7A2B" w:rsidRPr="00CB53CE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the economic </w:t>
      </w:r>
      <w:r w:rsidR="004607B0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distress</w:t>
      </w:r>
      <w:r w:rsidR="00C92B0D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and the COVID-19 pandemic</w:t>
      </w:r>
      <w:r w:rsidR="004607B0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remains of grave concern</w:t>
      </w:r>
      <w:r w:rsidR="00C92B0D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.</w:t>
      </w:r>
      <w:r w:rsidR="00CC5E65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 xml:space="preserve"> </w:t>
      </w:r>
      <w:r w:rsidR="000F1E02">
        <w:rPr>
          <w:rFonts w:ascii="Tahoma" w:eastAsia="Book Antiqua" w:hAnsi="Tahoma" w:cs="Tahoma"/>
          <w:color w:val="000000" w:themeColor="text1"/>
          <w:sz w:val="26"/>
          <w:szCs w:val="26"/>
          <w:lang w:val="en-GB"/>
        </w:rPr>
        <w:t>F</w:t>
      </w:r>
      <w:r w:rsidR="005A7A2B" w:rsidRPr="00CB53CE">
        <w:rPr>
          <w:rFonts w:ascii="Tahoma" w:eastAsia="Times New Roman" w:hAnsi="Tahoma" w:cs="Tahoma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en-GB"/>
        </w:rPr>
        <w:t xml:space="preserve">ood security </w:t>
      </w:r>
      <w:r w:rsidR="00CB53CE" w:rsidRPr="00CB53CE">
        <w:rPr>
          <w:rFonts w:ascii="Tahoma" w:hAnsi="Tahoma" w:cs="Tahoma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en-GB"/>
        </w:rPr>
        <w:t xml:space="preserve">continues to deteriorate with </w:t>
      </w:r>
      <w:r w:rsidR="00CB53CE" w:rsidRPr="00CB53CE">
        <w:rPr>
          <w:rFonts w:ascii="Tahoma" w:hAnsi="Tahoma" w:cs="Tahoma"/>
          <w:sz w:val="26"/>
          <w:szCs w:val="26"/>
        </w:rPr>
        <w:t>inadequate food consumption</w:t>
      </w:r>
      <w:r w:rsidR="00CB53CE">
        <w:rPr>
          <w:rFonts w:ascii="Tahoma" w:hAnsi="Tahoma" w:cs="Tahoma"/>
          <w:sz w:val="26"/>
          <w:szCs w:val="26"/>
        </w:rPr>
        <w:t xml:space="preserve"> which has</w:t>
      </w:r>
      <w:r w:rsidR="00CB53CE" w:rsidRPr="00CB53CE">
        <w:rPr>
          <w:rFonts w:ascii="Tahoma" w:hAnsi="Tahoma" w:cs="Tahoma"/>
          <w:sz w:val="26"/>
          <w:szCs w:val="26"/>
        </w:rPr>
        <w:t xml:space="preserve"> increased nationwide by 15 per cent</w:t>
      </w:r>
      <w:r w:rsidR="00CB53CE">
        <w:rPr>
          <w:rFonts w:ascii="Tahoma" w:hAnsi="Tahoma" w:cs="Tahoma"/>
          <w:sz w:val="26"/>
          <w:szCs w:val="26"/>
        </w:rPr>
        <w:t xml:space="preserve">. </w:t>
      </w:r>
      <w:r w:rsidR="00CB53CE" w:rsidRPr="00CB53CE">
        <w:rPr>
          <w:rFonts w:ascii="ArialMT" w:hAnsi="ArialMT"/>
          <w:sz w:val="48"/>
          <w:szCs w:val="48"/>
        </w:rPr>
        <w:t xml:space="preserve"> </w:t>
      </w:r>
    </w:p>
    <w:p w14:paraId="1CE531F1" w14:textId="1E8F530F" w:rsidR="00DA013F" w:rsidRPr="00CB53CE" w:rsidRDefault="00DA013F" w:rsidP="005E7540">
      <w:pPr>
        <w:pStyle w:val="Body"/>
        <w:spacing w:line="288" w:lineRule="auto"/>
        <w:ind w:left="720"/>
        <w:rPr>
          <w:rFonts w:ascii="Tahoma" w:hAnsi="Tahoma" w:cs="Tahoma"/>
          <w:color w:val="000000" w:themeColor="text1"/>
          <w:sz w:val="26"/>
          <w:szCs w:val="26"/>
          <w:lang w:val="en-GB"/>
        </w:rPr>
      </w:pPr>
    </w:p>
    <w:p w14:paraId="7EB9971C" w14:textId="424594A5" w:rsidR="00245F0E" w:rsidRDefault="008A5D3E" w:rsidP="005E7540">
      <w:pPr>
        <w:keepNext/>
        <w:numPr>
          <w:ilvl w:val="0"/>
          <w:numId w:val="5"/>
        </w:numPr>
        <w:spacing w:line="288" w:lineRule="auto"/>
        <w:rPr>
          <w:rFonts w:ascii="Tahoma" w:eastAsia="Book Antiqua" w:hAnsi="Tahoma" w:cs="Tahoma"/>
          <w:color w:val="000000" w:themeColor="text1"/>
          <w:sz w:val="26"/>
          <w:szCs w:val="26"/>
        </w:rPr>
      </w:pPr>
      <w:r w:rsidRPr="008A5D3E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Further, </w:t>
      </w:r>
      <w:r w:rsidR="006A0326" w:rsidRPr="008A5D3E">
        <w:rPr>
          <w:rFonts w:ascii="Tahoma" w:eastAsia="Book Antiqua" w:hAnsi="Tahoma" w:cs="Tahoma"/>
          <w:color w:val="000000" w:themeColor="text1"/>
          <w:sz w:val="26"/>
          <w:szCs w:val="26"/>
        </w:rPr>
        <w:t>the</w:t>
      </w:r>
      <w:r w:rsidR="008C75B4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 climate change impacts which have</w:t>
      </w:r>
      <w:r w:rsidR="006A0326" w:rsidRPr="008A5D3E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 reduced water levels in the </w:t>
      </w:r>
      <w:r w:rsidR="006A0326" w:rsidRPr="008A5D3E">
        <w:rPr>
          <w:rFonts w:ascii="Tahoma" w:eastAsia="Times New Roman" w:hAnsi="Tahoma" w:cs="Tahoma"/>
          <w:color w:val="000000" w:themeColor="text1"/>
          <w:sz w:val="26"/>
          <w:szCs w:val="26"/>
        </w:rPr>
        <w:t>Euphrates River</w:t>
      </w:r>
      <w:r w:rsidR="00CB53C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and the </w:t>
      </w:r>
      <w:proofErr w:type="spellStart"/>
      <w:r w:rsidR="00CB53CE">
        <w:rPr>
          <w:rFonts w:ascii="Tahoma" w:eastAsia="Times New Roman" w:hAnsi="Tahoma" w:cs="Tahoma"/>
          <w:color w:val="000000" w:themeColor="text1"/>
          <w:sz w:val="26"/>
          <w:szCs w:val="26"/>
        </w:rPr>
        <w:t>Alouk</w:t>
      </w:r>
      <w:proofErr w:type="spellEnd"/>
      <w:r w:rsidR="00CB53C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water station has major</w:t>
      </w:r>
      <w:r w:rsidRPr="008A5D3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implications </w:t>
      </w:r>
      <w:r w:rsidR="00CB53CE">
        <w:rPr>
          <w:rFonts w:ascii="Tahoma" w:eastAsia="Times New Roman" w:hAnsi="Tahoma" w:cs="Tahoma"/>
          <w:color w:val="000000" w:themeColor="text1"/>
          <w:sz w:val="26"/>
          <w:szCs w:val="26"/>
        </w:rPr>
        <w:lastRenderedPageBreak/>
        <w:t>on</w:t>
      </w:r>
      <w:r w:rsidR="006A0326" w:rsidRPr="008A5D3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</w:t>
      </w:r>
      <w:r w:rsidR="00CF5325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water and food security as well as </w:t>
      </w:r>
      <w:r w:rsidR="005912E8">
        <w:rPr>
          <w:rFonts w:ascii="Tahoma" w:eastAsia="Times New Roman" w:hAnsi="Tahoma" w:cs="Tahoma"/>
          <w:color w:val="000000" w:themeColor="text1"/>
          <w:sz w:val="26"/>
          <w:szCs w:val="26"/>
        </w:rPr>
        <w:t>electri</w:t>
      </w:r>
      <w:r w:rsidR="008C75B4">
        <w:rPr>
          <w:rFonts w:ascii="Tahoma" w:eastAsia="Times New Roman" w:hAnsi="Tahoma" w:cs="Tahoma"/>
          <w:color w:val="000000" w:themeColor="text1"/>
          <w:sz w:val="26"/>
          <w:szCs w:val="26"/>
        </w:rPr>
        <w:t>city</w:t>
      </w:r>
      <w:r w:rsidR="005912E8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for</w:t>
      </w:r>
      <w:r w:rsidR="00CC5E65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</w:t>
      </w:r>
      <w:r w:rsidR="00CB53CE">
        <w:rPr>
          <w:rFonts w:ascii="Tahoma" w:eastAsia="Times New Roman" w:hAnsi="Tahoma" w:cs="Tahoma"/>
          <w:color w:val="000000" w:themeColor="text1"/>
          <w:sz w:val="26"/>
          <w:szCs w:val="26"/>
        </w:rPr>
        <w:t>millions of people</w:t>
      </w:r>
      <w:r w:rsidR="005912E8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. </w:t>
      </w:r>
      <w:r w:rsidR="00360574">
        <w:rPr>
          <w:rFonts w:ascii="Tahoma" w:eastAsia="Times New Roman" w:hAnsi="Tahoma" w:cs="Tahoma"/>
          <w:color w:val="000000" w:themeColor="text1"/>
          <w:sz w:val="26"/>
          <w:szCs w:val="26"/>
        </w:rPr>
        <w:t>We call for appropriate measures to address this alarming development.</w:t>
      </w:r>
      <w:r w:rsidR="00CB53CE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</w:t>
      </w:r>
    </w:p>
    <w:p w14:paraId="30E715C4" w14:textId="77777777" w:rsidR="00245F0E" w:rsidRDefault="00245F0E" w:rsidP="005E7540">
      <w:pPr>
        <w:pStyle w:val="ListParagraph"/>
        <w:spacing w:line="288" w:lineRule="auto"/>
        <w:rPr>
          <w:rFonts w:ascii="Tahoma" w:eastAsia="Book Antiqua" w:hAnsi="Tahoma" w:cs="Tahoma"/>
          <w:color w:val="000000" w:themeColor="text1"/>
          <w:sz w:val="26"/>
          <w:szCs w:val="26"/>
        </w:rPr>
      </w:pPr>
    </w:p>
    <w:p w14:paraId="0DAB745B" w14:textId="7D6E31F7" w:rsidR="00245F0E" w:rsidRPr="00245F0E" w:rsidRDefault="00245F0E" w:rsidP="005E7540">
      <w:pPr>
        <w:keepNext/>
        <w:numPr>
          <w:ilvl w:val="0"/>
          <w:numId w:val="5"/>
        </w:numPr>
        <w:spacing w:line="288" w:lineRule="auto"/>
        <w:rPr>
          <w:rFonts w:ascii="Tahoma" w:eastAsia="Book Antiqua" w:hAnsi="Tahoma" w:cs="Tahoma"/>
          <w:color w:val="000000" w:themeColor="text1"/>
          <w:sz w:val="26"/>
          <w:szCs w:val="26"/>
        </w:rPr>
      </w:pPr>
      <w:r w:rsidRPr="00245F0E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Kenya commends the </w:t>
      </w:r>
      <w:r w:rsidRPr="00245F0E">
        <w:rPr>
          <w:rFonts w:ascii="Tahoma" w:eastAsia="Times New Roman" w:hAnsi="Tahoma" w:cs="Tahoma"/>
          <w:sz w:val="26"/>
          <w:szCs w:val="26"/>
          <w:lang w:val="en-US"/>
        </w:rPr>
        <w:t>United Nations’ humanitarian response through the Early Recovery and Livelihoods (ERL) activities</w:t>
      </w:r>
      <w:r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 </w:t>
      </w:r>
      <w:r w:rsidRPr="00245F0E">
        <w:rPr>
          <w:rFonts w:ascii="Tahoma" w:eastAsia="Times New Roman" w:hAnsi="Tahoma" w:cs="Tahoma"/>
          <w:sz w:val="26"/>
          <w:szCs w:val="26"/>
          <w:lang w:val="en-US"/>
        </w:rPr>
        <w:t xml:space="preserve">which enables people in need to regain their way of life </w:t>
      </w:r>
      <w:r>
        <w:rPr>
          <w:rFonts w:ascii="Tahoma" w:eastAsia="Times New Roman" w:hAnsi="Tahoma" w:cs="Tahoma"/>
          <w:sz w:val="26"/>
          <w:szCs w:val="26"/>
          <w:lang w:val="en-US"/>
        </w:rPr>
        <w:t>through</w:t>
      </w:r>
      <w:r w:rsidRPr="00245F0E">
        <w:rPr>
          <w:rFonts w:ascii="Tahoma" w:eastAsia="Times New Roman" w:hAnsi="Tahoma" w:cs="Tahoma"/>
          <w:sz w:val="26"/>
          <w:szCs w:val="26"/>
          <w:lang w:val="en-US"/>
        </w:rPr>
        <w:t xml:space="preserve"> essential services and livelihood opportunities, especially for th</w:t>
      </w:r>
      <w:r w:rsidR="00F92A00">
        <w:rPr>
          <w:rFonts w:ascii="Tahoma" w:eastAsia="Times New Roman" w:hAnsi="Tahoma" w:cs="Tahoma"/>
          <w:sz w:val="26"/>
          <w:szCs w:val="26"/>
          <w:lang w:val="en-US"/>
        </w:rPr>
        <w:t>e</w:t>
      </w:r>
      <w:r w:rsidRPr="00245F0E">
        <w:rPr>
          <w:rFonts w:ascii="Tahoma" w:eastAsia="Times New Roman" w:hAnsi="Tahoma" w:cs="Tahoma"/>
          <w:sz w:val="26"/>
          <w:szCs w:val="26"/>
          <w:lang w:val="en-US"/>
        </w:rPr>
        <w:t xml:space="preserve"> most vulnerable</w:t>
      </w:r>
      <w:r w:rsidR="00F92A00">
        <w:rPr>
          <w:rFonts w:ascii="Tahoma" w:eastAsia="Times New Roman" w:hAnsi="Tahoma" w:cs="Tahoma"/>
          <w:sz w:val="26"/>
          <w:szCs w:val="26"/>
          <w:lang w:val="en-US"/>
        </w:rPr>
        <w:t>.</w:t>
      </w:r>
      <w:r w:rsidR="00CC5E65">
        <w:rPr>
          <w:rFonts w:ascii="Tahoma" w:eastAsia="Times New Roman" w:hAnsi="Tahoma" w:cs="Tahoma"/>
          <w:sz w:val="26"/>
          <w:szCs w:val="26"/>
          <w:lang w:val="en-US"/>
        </w:rPr>
        <w:t xml:space="preserve"> </w:t>
      </w:r>
      <w:r w:rsidRPr="00245F0E">
        <w:rPr>
          <w:rFonts w:ascii="Tahoma" w:eastAsia="Times New Roman" w:hAnsi="Tahoma" w:cs="Tahoma"/>
          <w:sz w:val="26"/>
          <w:szCs w:val="26"/>
          <w:lang w:val="en-US"/>
        </w:rPr>
        <w:t xml:space="preserve">This </w:t>
      </w:r>
      <w:r w:rsidR="00E60939">
        <w:rPr>
          <w:rFonts w:ascii="Tahoma" w:eastAsia="Times New Roman" w:hAnsi="Tahoma" w:cs="Tahoma"/>
          <w:sz w:val="26"/>
          <w:szCs w:val="26"/>
          <w:lang w:val="en-US"/>
        </w:rPr>
        <w:t xml:space="preserve">initiative is </w:t>
      </w:r>
      <w:r w:rsidRPr="00245F0E">
        <w:rPr>
          <w:rFonts w:ascii="Tahoma" w:eastAsia="Times New Roman" w:hAnsi="Tahoma" w:cs="Tahoma"/>
          <w:sz w:val="26"/>
          <w:szCs w:val="26"/>
          <w:lang w:val="en-US"/>
        </w:rPr>
        <w:t>a promis</w:t>
      </w:r>
      <w:r w:rsidR="00883250">
        <w:rPr>
          <w:rFonts w:ascii="Tahoma" w:eastAsia="Times New Roman" w:hAnsi="Tahoma" w:cs="Tahoma"/>
          <w:sz w:val="26"/>
          <w:szCs w:val="26"/>
          <w:lang w:val="en-US"/>
        </w:rPr>
        <w:t xml:space="preserve">e of hope for </w:t>
      </w:r>
      <w:r w:rsidRPr="00245F0E">
        <w:rPr>
          <w:rFonts w:ascii="Tahoma" w:eastAsia="Times New Roman" w:hAnsi="Tahoma" w:cs="Tahoma"/>
          <w:sz w:val="26"/>
          <w:szCs w:val="26"/>
          <w:lang w:val="en-US"/>
        </w:rPr>
        <w:t>recovery</w:t>
      </w:r>
      <w:r w:rsidR="00883250">
        <w:rPr>
          <w:rFonts w:ascii="Tahoma" w:eastAsia="Times New Roman" w:hAnsi="Tahoma" w:cs="Tahoma"/>
          <w:sz w:val="26"/>
          <w:szCs w:val="26"/>
          <w:lang w:val="en-US"/>
        </w:rPr>
        <w:t xml:space="preserve"> </w:t>
      </w:r>
      <w:r w:rsidR="00F22573">
        <w:rPr>
          <w:rFonts w:ascii="Tahoma" w:eastAsia="Times New Roman" w:hAnsi="Tahoma" w:cs="Tahoma"/>
          <w:sz w:val="26"/>
          <w:szCs w:val="26"/>
          <w:lang w:val="en-US"/>
        </w:rPr>
        <w:t xml:space="preserve">towards </w:t>
      </w:r>
      <w:r w:rsidR="00CC5E65">
        <w:rPr>
          <w:rFonts w:ascii="Tahoma" w:eastAsia="Times New Roman" w:hAnsi="Tahoma" w:cs="Tahoma"/>
          <w:sz w:val="26"/>
          <w:szCs w:val="26"/>
          <w:lang w:val="en-US"/>
        </w:rPr>
        <w:t>normalcy</w:t>
      </w:r>
      <w:r w:rsidRPr="00245F0E">
        <w:rPr>
          <w:rFonts w:ascii="Tahoma" w:eastAsia="Times New Roman" w:hAnsi="Tahoma" w:cs="Tahoma"/>
          <w:sz w:val="26"/>
          <w:szCs w:val="26"/>
          <w:lang w:val="en-US"/>
        </w:rPr>
        <w:t>.</w:t>
      </w:r>
    </w:p>
    <w:p w14:paraId="04A9AF5E" w14:textId="77777777" w:rsidR="0022670C" w:rsidRPr="002A0691" w:rsidRDefault="0022670C" w:rsidP="005E7540">
      <w:pPr>
        <w:pStyle w:val="NoSpacing"/>
        <w:spacing w:line="288" w:lineRule="auto"/>
      </w:pPr>
    </w:p>
    <w:p w14:paraId="16259BEF" w14:textId="77777777" w:rsidR="00C64679" w:rsidRDefault="00C64679" w:rsidP="005E7540">
      <w:pPr>
        <w:pStyle w:val="ListParagraph"/>
        <w:spacing w:line="288" w:lineRule="auto"/>
        <w:rPr>
          <w:rFonts w:ascii="Tahoma" w:hAnsi="Tahoma" w:cs="Tahoma"/>
          <w:color w:val="000000" w:themeColor="text1"/>
          <w:sz w:val="26"/>
          <w:szCs w:val="26"/>
        </w:rPr>
      </w:pPr>
    </w:p>
    <w:p w14:paraId="22EE00C0" w14:textId="3AA84D93" w:rsidR="00570E32" w:rsidRPr="00570E32" w:rsidRDefault="00D043A4" w:rsidP="005E7540">
      <w:pPr>
        <w:keepNext/>
        <w:numPr>
          <w:ilvl w:val="0"/>
          <w:numId w:val="5"/>
        </w:numPr>
        <w:spacing w:line="288" w:lineRule="auto"/>
        <w:rPr>
          <w:rFonts w:ascii="Tahoma" w:eastAsia="Book Antiqua" w:hAnsi="Tahoma" w:cs="Tahoma"/>
          <w:color w:val="000000" w:themeColor="text1"/>
          <w:sz w:val="26"/>
          <w:szCs w:val="26"/>
        </w:rPr>
      </w:pPr>
      <w:r>
        <w:rPr>
          <w:rFonts w:ascii="Tahoma" w:hAnsi="Tahoma" w:cs="Tahoma"/>
          <w:color w:val="000000" w:themeColor="text1"/>
          <w:sz w:val="26"/>
          <w:szCs w:val="26"/>
        </w:rPr>
        <w:t>We note that t</w:t>
      </w:r>
      <w:r w:rsidR="002A0691">
        <w:rPr>
          <w:rFonts w:ascii="Tahoma" w:hAnsi="Tahoma" w:cs="Tahoma"/>
          <w:color w:val="000000" w:themeColor="text1"/>
          <w:sz w:val="26"/>
          <w:szCs w:val="26"/>
        </w:rPr>
        <w:t>here are still</w:t>
      </w:r>
      <w:r w:rsidR="00C64679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22670C" w:rsidRPr="00EA0EC2">
        <w:rPr>
          <w:rFonts w:ascii="Tahoma" w:eastAsia="Times New Roman" w:hAnsi="Tahoma" w:cs="Tahoma"/>
          <w:color w:val="000000" w:themeColor="text1"/>
          <w:sz w:val="26"/>
          <w:szCs w:val="26"/>
        </w:rPr>
        <w:t>3.4 million</w:t>
      </w:r>
      <w:r w:rsidR="002A0691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people in </w:t>
      </w:r>
      <w:r w:rsidR="002A0691" w:rsidRPr="00EA0EC2">
        <w:rPr>
          <w:rFonts w:ascii="Tahoma" w:eastAsia="Times New Roman" w:hAnsi="Tahoma" w:cs="Tahoma"/>
          <w:color w:val="000000" w:themeColor="text1"/>
          <w:sz w:val="26"/>
          <w:szCs w:val="26"/>
        </w:rPr>
        <w:t>Northwest Syria</w:t>
      </w:r>
      <w:r w:rsidR="002A0691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and a further 1.3 million</w:t>
      </w:r>
      <w:r w:rsidR="0022670C" w:rsidRPr="00EA0EC2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people</w:t>
      </w:r>
      <w:r w:rsidR="002A0691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in Northeast Syria</w:t>
      </w:r>
      <w:r w:rsidR="0022670C" w:rsidRPr="00EA0EC2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 in need of humanitarian aid</w:t>
      </w:r>
      <w:r w:rsidR="002A0691">
        <w:rPr>
          <w:rFonts w:ascii="Tahoma" w:eastAsia="Times New Roman" w:hAnsi="Tahoma" w:cs="Tahoma"/>
          <w:color w:val="000000" w:themeColor="text1"/>
          <w:sz w:val="26"/>
          <w:szCs w:val="26"/>
        </w:rPr>
        <w:t xml:space="preserve">. We are pleased that </w:t>
      </w:r>
      <w:r w:rsidR="001566A5" w:rsidRPr="00C64679">
        <w:rPr>
          <w:rFonts w:ascii="Tahoma" w:hAnsi="Tahoma" w:cs="Tahoma"/>
          <w:color w:val="000000" w:themeColor="text1"/>
          <w:sz w:val="26"/>
          <w:szCs w:val="26"/>
        </w:rPr>
        <w:t>the cross-border aid mechanism</w:t>
      </w:r>
      <w:r w:rsidR="00FD3461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1A1FBE">
        <w:rPr>
          <w:rFonts w:ascii="Tahoma" w:hAnsi="Tahoma" w:cs="Tahoma"/>
          <w:color w:val="000000" w:themeColor="text1"/>
          <w:sz w:val="26"/>
          <w:szCs w:val="26"/>
        </w:rPr>
        <w:t xml:space="preserve">remains a </w:t>
      </w:r>
      <w:r w:rsidR="0042099F">
        <w:rPr>
          <w:rFonts w:ascii="Tahoma" w:hAnsi="Tahoma" w:cs="Tahoma"/>
          <w:color w:val="000000" w:themeColor="text1"/>
          <w:sz w:val="26"/>
          <w:szCs w:val="26"/>
        </w:rPr>
        <w:t xml:space="preserve">crucial </w:t>
      </w:r>
      <w:r w:rsidR="00FD3461">
        <w:rPr>
          <w:rFonts w:ascii="Tahoma" w:hAnsi="Tahoma" w:cs="Tahoma"/>
          <w:color w:val="000000" w:themeColor="text1"/>
          <w:sz w:val="26"/>
          <w:szCs w:val="26"/>
        </w:rPr>
        <w:t>avenue for humanitarian assistance including the COVID-19 vaccines</w:t>
      </w:r>
      <w:r w:rsidR="00D76098">
        <w:rPr>
          <w:rFonts w:ascii="Tahoma" w:hAnsi="Tahoma" w:cs="Tahoma"/>
          <w:color w:val="000000" w:themeColor="text1"/>
          <w:sz w:val="26"/>
          <w:szCs w:val="26"/>
        </w:rPr>
        <w:t xml:space="preserve"> to </w:t>
      </w:r>
      <w:r w:rsidR="0042099F">
        <w:rPr>
          <w:rFonts w:ascii="Tahoma" w:hAnsi="Tahoma" w:cs="Tahoma"/>
          <w:color w:val="000000" w:themeColor="text1"/>
          <w:sz w:val="26"/>
          <w:szCs w:val="26"/>
        </w:rPr>
        <w:t>reach these people.</w:t>
      </w:r>
      <w:r w:rsidR="00FD3461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22670C" w:rsidRPr="00C64679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</w:p>
    <w:p w14:paraId="1F9F952D" w14:textId="77777777" w:rsidR="00570E32" w:rsidRDefault="00570E32" w:rsidP="005E7540">
      <w:pPr>
        <w:pStyle w:val="ListParagraph"/>
        <w:spacing w:line="288" w:lineRule="auto"/>
        <w:rPr>
          <w:rFonts w:ascii="Tahoma" w:hAnsi="Tahoma" w:cs="Tahoma"/>
          <w:color w:val="000000" w:themeColor="text1"/>
          <w:sz w:val="26"/>
          <w:szCs w:val="26"/>
        </w:rPr>
      </w:pPr>
    </w:p>
    <w:p w14:paraId="20F7A28B" w14:textId="34AE54FE" w:rsidR="00570E32" w:rsidRPr="00570E32" w:rsidRDefault="002A0691" w:rsidP="005E7540">
      <w:pPr>
        <w:keepNext/>
        <w:numPr>
          <w:ilvl w:val="0"/>
          <w:numId w:val="5"/>
        </w:numPr>
        <w:spacing w:line="288" w:lineRule="auto"/>
        <w:rPr>
          <w:rFonts w:ascii="Tahoma" w:eastAsia="Book Antiqua" w:hAnsi="Tahoma" w:cs="Tahoma"/>
          <w:color w:val="000000" w:themeColor="text1"/>
          <w:sz w:val="26"/>
          <w:szCs w:val="26"/>
        </w:rPr>
      </w:pPr>
      <w:r w:rsidRPr="00570E32">
        <w:rPr>
          <w:rFonts w:ascii="Tahoma" w:hAnsi="Tahoma" w:cs="Tahoma"/>
          <w:color w:val="000000" w:themeColor="text1"/>
          <w:sz w:val="26"/>
          <w:szCs w:val="26"/>
        </w:rPr>
        <w:t>We are further</w:t>
      </w:r>
      <w:r w:rsidR="00570E32" w:rsidRPr="00570E32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26731F">
        <w:rPr>
          <w:rFonts w:ascii="Tahoma" w:hAnsi="Tahoma" w:cs="Tahoma"/>
          <w:color w:val="000000" w:themeColor="text1"/>
          <w:sz w:val="26"/>
          <w:szCs w:val="26"/>
        </w:rPr>
        <w:t>encouraged by</w:t>
      </w:r>
      <w:r w:rsidR="005E7540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570E32" w:rsidRPr="00570E32">
        <w:rPr>
          <w:rFonts w:ascii="Tahoma" w:hAnsi="Tahoma" w:cs="Tahoma"/>
          <w:color w:val="000000" w:themeColor="text1"/>
          <w:sz w:val="26"/>
          <w:szCs w:val="26"/>
        </w:rPr>
        <w:t>the</w:t>
      </w:r>
      <w:r w:rsidR="00FA4061">
        <w:rPr>
          <w:rFonts w:ascii="Tahoma" w:hAnsi="Tahoma" w:cs="Tahoma"/>
          <w:color w:val="000000" w:themeColor="text1"/>
          <w:sz w:val="26"/>
          <w:szCs w:val="26"/>
        </w:rPr>
        <w:t xml:space="preserve"> </w:t>
      </w:r>
      <w:r w:rsidR="00FA4061">
        <w:rPr>
          <w:rFonts w:ascii="Tahoma" w:eastAsia="Times New Roman" w:hAnsi="Tahoma" w:cs="Tahoma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>increase from 10 to 12 per cent in</w:t>
      </w:r>
      <w:r w:rsidR="00570E32" w:rsidRPr="00570E32">
        <w:rPr>
          <w:rFonts w:ascii="Tahoma" w:hAnsi="Tahoma" w:cs="Tahoma"/>
          <w:color w:val="000000" w:themeColor="text1"/>
          <w:sz w:val="26"/>
          <w:szCs w:val="26"/>
        </w:rPr>
        <w:t xml:space="preserve"> regular and sustained</w:t>
      </w:r>
      <w:r w:rsidR="0022670C" w:rsidRPr="00570E32">
        <w:rPr>
          <w:rFonts w:ascii="Tahoma" w:eastAsia="Times New Roman" w:hAnsi="Tahoma" w:cs="Tahoma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crossline</w:t>
      </w:r>
      <w:r w:rsidR="00570E32">
        <w:rPr>
          <w:rFonts w:ascii="Tahoma" w:eastAsia="Times New Roman" w:hAnsi="Tahoma" w:cs="Tahoma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570E32" w:rsidRPr="00570E32">
        <w:rPr>
          <w:rFonts w:ascii="Tahoma" w:eastAsia="Times New Roman" w:hAnsi="Tahoma" w:cs="Tahoma"/>
          <w:color w:val="000000" w:themeColor="text1"/>
          <w:sz w:val="26"/>
          <w:szCs w:val="26"/>
          <w:bdr w:val="none" w:sz="0" w:space="0" w:color="auto" w:frame="1"/>
          <w:shd w:val="clear" w:color="auto" w:fill="FFFFFF"/>
        </w:rPr>
        <w:t xml:space="preserve">operations in the Northeast, particularly in the </w:t>
      </w:r>
      <w:proofErr w:type="spellStart"/>
      <w:r w:rsidR="00570E32" w:rsidRPr="00570E32">
        <w:rPr>
          <w:rFonts w:ascii="Tahoma" w:hAnsi="Tahoma" w:cs="Tahoma"/>
          <w:sz w:val="26"/>
          <w:szCs w:val="26"/>
        </w:rPr>
        <w:t>Hasakah</w:t>
      </w:r>
      <w:proofErr w:type="spellEnd"/>
      <w:r w:rsidR="00570E32" w:rsidRPr="00570E32">
        <w:rPr>
          <w:rFonts w:ascii="Tahoma" w:hAnsi="Tahoma" w:cs="Tahoma"/>
          <w:sz w:val="26"/>
          <w:szCs w:val="26"/>
        </w:rPr>
        <w:t xml:space="preserve"> Governora</w:t>
      </w:r>
      <w:r w:rsidR="00570E32">
        <w:rPr>
          <w:rFonts w:ascii="Tahoma" w:hAnsi="Tahoma" w:cs="Tahoma"/>
          <w:sz w:val="26"/>
          <w:szCs w:val="26"/>
        </w:rPr>
        <w:t>te</w:t>
      </w:r>
      <w:r w:rsidR="00FA4061">
        <w:rPr>
          <w:rFonts w:ascii="Tahoma" w:hAnsi="Tahoma" w:cs="Tahoma"/>
          <w:sz w:val="26"/>
          <w:szCs w:val="26"/>
        </w:rPr>
        <w:t>.</w:t>
      </w:r>
      <w:r w:rsidR="00570E32">
        <w:rPr>
          <w:rFonts w:ascii="Tahoma" w:hAnsi="Tahoma" w:cs="Tahoma"/>
          <w:sz w:val="26"/>
          <w:szCs w:val="26"/>
        </w:rPr>
        <w:t xml:space="preserve"> </w:t>
      </w:r>
      <w:r w:rsidR="00F811A6">
        <w:rPr>
          <w:rFonts w:ascii="Tahoma" w:hAnsi="Tahoma" w:cs="Tahoma"/>
          <w:sz w:val="26"/>
          <w:szCs w:val="26"/>
        </w:rPr>
        <w:t xml:space="preserve">We </w:t>
      </w:r>
      <w:r w:rsidR="00570E32">
        <w:rPr>
          <w:rFonts w:ascii="Tahoma" w:hAnsi="Tahoma" w:cs="Tahoma"/>
          <w:sz w:val="26"/>
          <w:szCs w:val="26"/>
        </w:rPr>
        <w:t xml:space="preserve">continue to </w:t>
      </w:r>
      <w:r w:rsidR="00F811A6">
        <w:rPr>
          <w:rFonts w:ascii="Tahoma" w:hAnsi="Tahoma" w:cs="Tahoma"/>
          <w:sz w:val="26"/>
          <w:szCs w:val="26"/>
        </w:rPr>
        <w:t xml:space="preserve">encourage </w:t>
      </w:r>
      <w:r w:rsidR="00570E32">
        <w:rPr>
          <w:rFonts w:ascii="Tahoma" w:hAnsi="Tahoma" w:cs="Tahoma"/>
          <w:sz w:val="26"/>
          <w:szCs w:val="26"/>
        </w:rPr>
        <w:t xml:space="preserve">the Government of Syria and the UN to </w:t>
      </w:r>
      <w:r w:rsidR="00956853">
        <w:rPr>
          <w:rFonts w:ascii="Tahoma" w:hAnsi="Tahoma" w:cs="Tahoma"/>
          <w:sz w:val="26"/>
          <w:szCs w:val="26"/>
        </w:rPr>
        <w:t xml:space="preserve">keep </w:t>
      </w:r>
      <w:r w:rsidR="00FA4061">
        <w:rPr>
          <w:rFonts w:ascii="Tahoma" w:hAnsi="Tahoma" w:cs="Tahoma"/>
          <w:sz w:val="26"/>
          <w:szCs w:val="26"/>
        </w:rPr>
        <w:t xml:space="preserve">working </w:t>
      </w:r>
      <w:r w:rsidR="00956853">
        <w:rPr>
          <w:rFonts w:ascii="Tahoma" w:hAnsi="Tahoma" w:cs="Tahoma"/>
          <w:sz w:val="26"/>
          <w:szCs w:val="26"/>
        </w:rPr>
        <w:t xml:space="preserve">on concluding </w:t>
      </w:r>
      <w:r w:rsidR="00570E32">
        <w:rPr>
          <w:rFonts w:ascii="Tahoma" w:hAnsi="Tahoma" w:cs="Tahoma"/>
          <w:sz w:val="26"/>
          <w:szCs w:val="26"/>
        </w:rPr>
        <w:t>an agreement that will enable crossline deliveries in the Northwe</w:t>
      </w:r>
      <w:r w:rsidR="00FA4061">
        <w:rPr>
          <w:rFonts w:ascii="Tahoma" w:hAnsi="Tahoma" w:cs="Tahoma"/>
          <w:sz w:val="26"/>
          <w:szCs w:val="26"/>
        </w:rPr>
        <w:t xml:space="preserve">st.  </w:t>
      </w:r>
      <w:r w:rsidR="00570E32">
        <w:rPr>
          <w:rFonts w:ascii="Tahoma" w:hAnsi="Tahoma" w:cs="Tahoma"/>
          <w:sz w:val="26"/>
          <w:szCs w:val="26"/>
        </w:rPr>
        <w:t xml:space="preserve"> </w:t>
      </w:r>
    </w:p>
    <w:p w14:paraId="2E63BEE0" w14:textId="77777777" w:rsidR="0022670C" w:rsidRPr="00FA4061" w:rsidRDefault="0022670C" w:rsidP="005E7540">
      <w:pPr>
        <w:spacing w:line="288" w:lineRule="auto"/>
        <w:rPr>
          <w:rFonts w:ascii="Tahoma" w:eastAsia="Book Antiqua" w:hAnsi="Tahoma" w:cs="Tahoma"/>
          <w:color w:val="000000" w:themeColor="text1"/>
          <w:sz w:val="26"/>
          <w:szCs w:val="26"/>
        </w:rPr>
      </w:pPr>
    </w:p>
    <w:p w14:paraId="5B461DFC" w14:textId="1EFF6546" w:rsidR="00D0322F" w:rsidRPr="00FA4061" w:rsidRDefault="0022670C" w:rsidP="005E7540">
      <w:pPr>
        <w:keepNext/>
        <w:numPr>
          <w:ilvl w:val="0"/>
          <w:numId w:val="5"/>
        </w:numPr>
        <w:spacing w:line="288" w:lineRule="auto"/>
        <w:rPr>
          <w:rFonts w:ascii="Tahoma" w:eastAsia="Book Antiqua" w:hAnsi="Tahoma" w:cs="Tahoma"/>
          <w:color w:val="000000" w:themeColor="text1"/>
          <w:sz w:val="26"/>
          <w:szCs w:val="26"/>
        </w:rPr>
      </w:pPr>
      <w:r w:rsidRPr="00FA4061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In closing, Kenya </w:t>
      </w:r>
      <w:r w:rsidR="00AD0D95">
        <w:rPr>
          <w:rFonts w:ascii="Tahoma" w:eastAsia="Book Antiqua" w:hAnsi="Tahoma" w:cs="Tahoma"/>
          <w:color w:val="000000" w:themeColor="text1"/>
          <w:sz w:val="26"/>
          <w:szCs w:val="26"/>
        </w:rPr>
        <w:t>welcomes</w:t>
      </w:r>
      <w:r w:rsidR="00FA4061" w:rsidRPr="00FA4061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 the Special Envoy’s planned visit to Damascus and hopes that it will yield outcomes</w:t>
      </w:r>
      <w:r w:rsidR="0087344B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 that will mark a step forward in the search for sustainable peace for </w:t>
      </w:r>
      <w:r w:rsidR="004D10F1">
        <w:rPr>
          <w:rFonts w:ascii="Tahoma" w:eastAsia="Book Antiqua" w:hAnsi="Tahoma" w:cs="Tahoma"/>
          <w:color w:val="000000" w:themeColor="text1"/>
          <w:sz w:val="26"/>
          <w:szCs w:val="26"/>
        </w:rPr>
        <w:t>Syria</w:t>
      </w:r>
      <w:r w:rsidR="00363E15" w:rsidRPr="00FA4061">
        <w:rPr>
          <w:rFonts w:ascii="Tahoma" w:eastAsia="Book Antiqua" w:hAnsi="Tahoma" w:cs="Tahoma"/>
          <w:color w:val="000000" w:themeColor="text1"/>
          <w:sz w:val="26"/>
          <w:szCs w:val="26"/>
        </w:rPr>
        <w:t>.</w:t>
      </w:r>
      <w:r w:rsidRPr="00FA4061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 </w:t>
      </w:r>
      <w:r w:rsidR="00A4002F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Kenya stands in solidarity with the people of Syria in their </w:t>
      </w:r>
      <w:r w:rsidR="00CD4FB8">
        <w:rPr>
          <w:rFonts w:ascii="Tahoma" w:eastAsia="Book Antiqua" w:hAnsi="Tahoma" w:cs="Tahoma"/>
          <w:color w:val="000000" w:themeColor="text1"/>
          <w:sz w:val="26"/>
          <w:szCs w:val="26"/>
        </w:rPr>
        <w:t xml:space="preserve">quest for lasting peace through </w:t>
      </w:r>
      <w:r w:rsidR="00950FE4" w:rsidRPr="00FA4061">
        <w:rPr>
          <w:rFonts w:ascii="Tahoma" w:hAnsi="Tahoma" w:cs="Tahoma"/>
          <w:color w:val="000000" w:themeColor="text1"/>
          <w:sz w:val="26"/>
          <w:szCs w:val="26"/>
          <w:shd w:val="clear" w:color="auto" w:fill="FFFFFF"/>
        </w:rPr>
        <w:t xml:space="preserve">a Syrian-led and Syrian-owned political </w:t>
      </w:r>
      <w:r w:rsidR="00CD4FB8">
        <w:rPr>
          <w:rFonts w:ascii="Tahoma" w:hAnsi="Tahoma" w:cs="Tahoma"/>
          <w:color w:val="000000" w:themeColor="text1"/>
          <w:sz w:val="26"/>
          <w:szCs w:val="26"/>
        </w:rPr>
        <w:t>d</w:t>
      </w:r>
      <w:r w:rsidR="00CD4FB8">
        <w:rPr>
          <w:rFonts w:ascii="Tahoma" w:hAnsi="Tahoma" w:cs="Tahoma"/>
          <w:color w:val="000000" w:themeColor="text1"/>
          <w:sz w:val="26"/>
          <w:szCs w:val="26"/>
          <w:shd w:val="clear" w:color="auto" w:fill="FFFFFF"/>
        </w:rPr>
        <w:t>ialogue and will</w:t>
      </w:r>
      <w:r w:rsidR="00D86947">
        <w:rPr>
          <w:rFonts w:ascii="Tahoma" w:hAnsi="Tahoma" w:cs="Tahoma"/>
          <w:color w:val="000000" w:themeColor="text1"/>
          <w:sz w:val="26"/>
          <w:szCs w:val="26"/>
          <w:shd w:val="clear" w:color="auto" w:fill="FFFFFF"/>
        </w:rPr>
        <w:t>, in this regard, engage constructively</w:t>
      </w:r>
      <w:r w:rsidR="002E37AF">
        <w:rPr>
          <w:rFonts w:ascii="Tahoma" w:hAnsi="Tahoma" w:cs="Tahoma"/>
          <w:color w:val="000000" w:themeColor="text1"/>
          <w:sz w:val="26"/>
          <w:szCs w:val="26"/>
          <w:shd w:val="clear" w:color="auto" w:fill="FFFFFF"/>
        </w:rPr>
        <w:t>.</w:t>
      </w:r>
    </w:p>
    <w:p w14:paraId="7C1955D1" w14:textId="77777777" w:rsidR="00FA4061" w:rsidRPr="00FA4061" w:rsidRDefault="00FA4061" w:rsidP="00FA4061">
      <w:pPr>
        <w:pStyle w:val="NoSpacing"/>
      </w:pPr>
    </w:p>
    <w:p w14:paraId="189D07EF" w14:textId="19027ECC" w:rsidR="00D0322F" w:rsidRPr="00067446" w:rsidRDefault="00D0322F" w:rsidP="00363E15">
      <w:pPr>
        <w:keepNext/>
        <w:spacing w:line="360" w:lineRule="auto"/>
        <w:ind w:firstLine="720"/>
        <w:rPr>
          <w:rFonts w:ascii="Tahoma" w:eastAsia="Book Antiqua" w:hAnsi="Tahoma" w:cs="Tahoma"/>
          <w:b/>
          <w:bCs/>
          <w:color w:val="000000" w:themeColor="text1"/>
          <w:sz w:val="26"/>
          <w:szCs w:val="26"/>
        </w:rPr>
      </w:pPr>
      <w:r w:rsidRPr="00067446">
        <w:rPr>
          <w:rFonts w:ascii="Tahoma" w:eastAsia="Book Antiqua" w:hAnsi="Tahoma" w:cs="Tahoma"/>
          <w:b/>
          <w:bCs/>
          <w:color w:val="000000" w:themeColor="text1"/>
          <w:sz w:val="26"/>
          <w:szCs w:val="26"/>
        </w:rPr>
        <w:t>I thank you.</w:t>
      </w:r>
    </w:p>
    <w:p w14:paraId="1817BB77" w14:textId="77777777" w:rsidR="00E325C2" w:rsidRPr="00EA0EC2" w:rsidRDefault="008714FC" w:rsidP="00EA0EC2">
      <w:pPr>
        <w:spacing w:line="36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</w:p>
    <w:sectPr w:rsidR="00E325C2" w:rsidRPr="00EA0EC2" w:rsidSect="00EA0EC2">
      <w:footerReference w:type="even" r:id="rId9"/>
      <w:footerReference w:type="default" r:id="rId10"/>
      <w:pgSz w:w="11909" w:h="16834"/>
      <w:pgMar w:top="144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4FC42" w14:textId="77777777" w:rsidR="008714FC" w:rsidRDefault="008714FC" w:rsidP="00753276">
      <w:pPr>
        <w:spacing w:line="240" w:lineRule="auto"/>
      </w:pPr>
      <w:r>
        <w:separator/>
      </w:r>
    </w:p>
  </w:endnote>
  <w:endnote w:type="continuationSeparator" w:id="0">
    <w:p w14:paraId="5A113376" w14:textId="77777777" w:rsidR="008714FC" w:rsidRDefault="008714FC" w:rsidP="00753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 Bold">
    <w:altName w:val="Tahoma"/>
    <w:panose1 w:val="020B0604020202020204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243568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38ECA9" w14:textId="4DEC1E5F" w:rsidR="00753276" w:rsidRDefault="00753276" w:rsidP="001B4C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C5F446" w14:textId="77777777" w:rsidR="00753276" w:rsidRDefault="00753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84990911"/>
      <w:docPartObj>
        <w:docPartGallery w:val="Page Numbers (Bottom of Page)"/>
        <w:docPartUnique/>
      </w:docPartObj>
    </w:sdtPr>
    <w:sdtEndPr>
      <w:rPr>
        <w:rStyle w:val="PageNumber"/>
        <w:rFonts w:ascii="Tahoma" w:hAnsi="Tahoma"/>
      </w:rPr>
    </w:sdtEndPr>
    <w:sdtContent>
      <w:p w14:paraId="3EB65D10" w14:textId="66311957" w:rsidR="00753276" w:rsidRPr="00753276" w:rsidRDefault="00753276" w:rsidP="001B4C85">
        <w:pPr>
          <w:pStyle w:val="Footer"/>
          <w:framePr w:wrap="none" w:vAnchor="text" w:hAnchor="margin" w:xAlign="center" w:y="1"/>
          <w:rPr>
            <w:rStyle w:val="PageNumber"/>
            <w:rFonts w:ascii="Tahoma" w:hAnsi="Tahoma"/>
          </w:rPr>
        </w:pPr>
        <w:r w:rsidRPr="00753276">
          <w:rPr>
            <w:rStyle w:val="PageNumber"/>
            <w:rFonts w:ascii="Tahoma" w:hAnsi="Tahoma"/>
          </w:rPr>
          <w:fldChar w:fldCharType="begin"/>
        </w:r>
        <w:r w:rsidRPr="00753276">
          <w:rPr>
            <w:rStyle w:val="PageNumber"/>
            <w:rFonts w:ascii="Tahoma" w:hAnsi="Tahoma"/>
          </w:rPr>
          <w:instrText xml:space="preserve"> PAGE </w:instrText>
        </w:r>
        <w:r w:rsidRPr="00753276">
          <w:rPr>
            <w:rStyle w:val="PageNumber"/>
            <w:rFonts w:ascii="Tahoma" w:hAnsi="Tahoma"/>
          </w:rPr>
          <w:fldChar w:fldCharType="separate"/>
        </w:r>
        <w:r w:rsidRPr="00753276">
          <w:rPr>
            <w:rStyle w:val="PageNumber"/>
            <w:rFonts w:ascii="Tahoma" w:hAnsi="Tahoma"/>
            <w:noProof/>
          </w:rPr>
          <w:t>1</w:t>
        </w:r>
        <w:r w:rsidRPr="00753276">
          <w:rPr>
            <w:rStyle w:val="PageNumber"/>
            <w:rFonts w:ascii="Tahoma" w:hAnsi="Tahoma"/>
          </w:rPr>
          <w:fldChar w:fldCharType="end"/>
        </w:r>
      </w:p>
    </w:sdtContent>
  </w:sdt>
  <w:p w14:paraId="2B9643DE" w14:textId="77777777" w:rsidR="00753276" w:rsidRPr="00753276" w:rsidRDefault="00753276">
    <w:pPr>
      <w:pStyle w:val="Footer"/>
      <w:rPr>
        <w:rFonts w:ascii="Tahoma" w:hAnsi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FC58" w14:textId="77777777" w:rsidR="008714FC" w:rsidRDefault="008714FC" w:rsidP="00753276">
      <w:pPr>
        <w:spacing w:line="240" w:lineRule="auto"/>
      </w:pPr>
      <w:r>
        <w:separator/>
      </w:r>
    </w:p>
  </w:footnote>
  <w:footnote w:type="continuationSeparator" w:id="0">
    <w:p w14:paraId="7B25BAB7" w14:textId="77777777" w:rsidR="008714FC" w:rsidRDefault="008714FC" w:rsidP="007532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813"/>
    <w:multiLevelType w:val="hybridMultilevel"/>
    <w:tmpl w:val="3BB60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28C0"/>
    <w:multiLevelType w:val="hybridMultilevel"/>
    <w:tmpl w:val="FA205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19D7"/>
    <w:multiLevelType w:val="hybridMultilevel"/>
    <w:tmpl w:val="09C4F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E7A27"/>
    <w:multiLevelType w:val="multilevel"/>
    <w:tmpl w:val="FC2E09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A6B49D6"/>
    <w:multiLevelType w:val="hybridMultilevel"/>
    <w:tmpl w:val="B4DA94BC"/>
    <w:styleLink w:val="ImportedStyle1"/>
    <w:lvl w:ilvl="0" w:tplc="9B325E8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2689C6">
      <w:start w:val="1"/>
      <w:numFmt w:val="lowerLetter"/>
      <w:lvlText w:val="%2."/>
      <w:lvlJc w:val="left"/>
      <w:pPr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A89972">
      <w:start w:val="1"/>
      <w:numFmt w:val="lowerRoman"/>
      <w:lvlText w:val="%3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86AC3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F4D3C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064490">
      <w:start w:val="1"/>
      <w:numFmt w:val="lowerRoman"/>
      <w:lvlText w:val="%6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2FE463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12E1E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5AFAA2">
      <w:start w:val="1"/>
      <w:numFmt w:val="lowerRoman"/>
      <w:lvlText w:val="%9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EC00454"/>
    <w:multiLevelType w:val="hybridMultilevel"/>
    <w:tmpl w:val="96781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B0C7B"/>
    <w:multiLevelType w:val="hybridMultilevel"/>
    <w:tmpl w:val="B4DA94BC"/>
    <w:numStyleLink w:val="ImportedStyle1"/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  <w:lvlOverride w:ilvl="0">
      <w:lvl w:ilvl="0" w:tplc="3F96E2FC">
        <w:start w:val="1"/>
        <w:numFmt w:val="decimal"/>
        <w:lvlText w:val="%1."/>
        <w:lvlJc w:val="left"/>
        <w:pPr>
          <w:ind w:left="720" w:hanging="720"/>
        </w:pPr>
        <w:rPr>
          <w:rFonts w:ascii="Tahoma" w:hAnsi="Tahoma" w:cs="Tahoma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A1C"/>
    <w:rsid w:val="00001F8E"/>
    <w:rsid w:val="000239BE"/>
    <w:rsid w:val="00027FAE"/>
    <w:rsid w:val="00053840"/>
    <w:rsid w:val="00062C83"/>
    <w:rsid w:val="00067446"/>
    <w:rsid w:val="000B088B"/>
    <w:rsid w:val="000B3F7A"/>
    <w:rsid w:val="000E7F11"/>
    <w:rsid w:val="000F0625"/>
    <w:rsid w:val="000F1E02"/>
    <w:rsid w:val="001046A5"/>
    <w:rsid w:val="0014120F"/>
    <w:rsid w:val="00141CEB"/>
    <w:rsid w:val="001566A5"/>
    <w:rsid w:val="00163BEC"/>
    <w:rsid w:val="001724AA"/>
    <w:rsid w:val="001747A2"/>
    <w:rsid w:val="00181E84"/>
    <w:rsid w:val="0019521F"/>
    <w:rsid w:val="001A1FBE"/>
    <w:rsid w:val="001B3BEF"/>
    <w:rsid w:val="001D3075"/>
    <w:rsid w:val="001E10D8"/>
    <w:rsid w:val="001E4D3F"/>
    <w:rsid w:val="0021629A"/>
    <w:rsid w:val="00216BA3"/>
    <w:rsid w:val="0022209B"/>
    <w:rsid w:val="0022670C"/>
    <w:rsid w:val="00245F0E"/>
    <w:rsid w:val="00262128"/>
    <w:rsid w:val="0026731F"/>
    <w:rsid w:val="00273C4C"/>
    <w:rsid w:val="00292215"/>
    <w:rsid w:val="002A0691"/>
    <w:rsid w:val="002C7E69"/>
    <w:rsid w:val="002D16C6"/>
    <w:rsid w:val="002E1E94"/>
    <w:rsid w:val="002E37AF"/>
    <w:rsid w:val="002E51F5"/>
    <w:rsid w:val="002E7554"/>
    <w:rsid w:val="00344BC7"/>
    <w:rsid w:val="00360574"/>
    <w:rsid w:val="00363E15"/>
    <w:rsid w:val="00383718"/>
    <w:rsid w:val="003D3C28"/>
    <w:rsid w:val="00415F43"/>
    <w:rsid w:val="0042099F"/>
    <w:rsid w:val="004511CC"/>
    <w:rsid w:val="004607B0"/>
    <w:rsid w:val="00490FAB"/>
    <w:rsid w:val="00492BD6"/>
    <w:rsid w:val="004C08F7"/>
    <w:rsid w:val="004D10F1"/>
    <w:rsid w:val="004D1BF0"/>
    <w:rsid w:val="004D76E0"/>
    <w:rsid w:val="004F6BFD"/>
    <w:rsid w:val="005213BD"/>
    <w:rsid w:val="00570E32"/>
    <w:rsid w:val="005912E8"/>
    <w:rsid w:val="005A7A2B"/>
    <w:rsid w:val="005B790C"/>
    <w:rsid w:val="005E7540"/>
    <w:rsid w:val="00611690"/>
    <w:rsid w:val="00640294"/>
    <w:rsid w:val="00640759"/>
    <w:rsid w:val="006A0326"/>
    <w:rsid w:val="006C08D2"/>
    <w:rsid w:val="00701D11"/>
    <w:rsid w:val="007473E5"/>
    <w:rsid w:val="00753276"/>
    <w:rsid w:val="0075416D"/>
    <w:rsid w:val="007629E0"/>
    <w:rsid w:val="00772F59"/>
    <w:rsid w:val="007B5D27"/>
    <w:rsid w:val="007F22E4"/>
    <w:rsid w:val="008136CF"/>
    <w:rsid w:val="00826B95"/>
    <w:rsid w:val="00830CEE"/>
    <w:rsid w:val="008435C0"/>
    <w:rsid w:val="008528F7"/>
    <w:rsid w:val="008714FC"/>
    <w:rsid w:val="0087169D"/>
    <w:rsid w:val="0087344B"/>
    <w:rsid w:val="00873CF6"/>
    <w:rsid w:val="00883250"/>
    <w:rsid w:val="008A5D3E"/>
    <w:rsid w:val="008C75B4"/>
    <w:rsid w:val="0093273E"/>
    <w:rsid w:val="00950FE4"/>
    <w:rsid w:val="009544FF"/>
    <w:rsid w:val="00954659"/>
    <w:rsid w:val="00956853"/>
    <w:rsid w:val="00992C7B"/>
    <w:rsid w:val="00A074A9"/>
    <w:rsid w:val="00A2407F"/>
    <w:rsid w:val="00A32020"/>
    <w:rsid w:val="00A4002F"/>
    <w:rsid w:val="00A52489"/>
    <w:rsid w:val="00A86CF7"/>
    <w:rsid w:val="00AC694B"/>
    <w:rsid w:val="00AD0D95"/>
    <w:rsid w:val="00B0200F"/>
    <w:rsid w:val="00B16A74"/>
    <w:rsid w:val="00B50A1C"/>
    <w:rsid w:val="00B52A05"/>
    <w:rsid w:val="00B81C56"/>
    <w:rsid w:val="00B85980"/>
    <w:rsid w:val="00B976F2"/>
    <w:rsid w:val="00BB370C"/>
    <w:rsid w:val="00BC053A"/>
    <w:rsid w:val="00BC1076"/>
    <w:rsid w:val="00BC7048"/>
    <w:rsid w:val="00BE1F1D"/>
    <w:rsid w:val="00C24EDE"/>
    <w:rsid w:val="00C6239D"/>
    <w:rsid w:val="00C64679"/>
    <w:rsid w:val="00C85902"/>
    <w:rsid w:val="00C92B0D"/>
    <w:rsid w:val="00CB2C8D"/>
    <w:rsid w:val="00CB53CE"/>
    <w:rsid w:val="00CB690F"/>
    <w:rsid w:val="00CB737C"/>
    <w:rsid w:val="00CC5E65"/>
    <w:rsid w:val="00CD4FB8"/>
    <w:rsid w:val="00CF5325"/>
    <w:rsid w:val="00D0322F"/>
    <w:rsid w:val="00D043A4"/>
    <w:rsid w:val="00D34916"/>
    <w:rsid w:val="00D66A16"/>
    <w:rsid w:val="00D76098"/>
    <w:rsid w:val="00D84CAA"/>
    <w:rsid w:val="00D8628A"/>
    <w:rsid w:val="00D86947"/>
    <w:rsid w:val="00DA013F"/>
    <w:rsid w:val="00DC74B0"/>
    <w:rsid w:val="00E10ED8"/>
    <w:rsid w:val="00E243D8"/>
    <w:rsid w:val="00E370D5"/>
    <w:rsid w:val="00E40742"/>
    <w:rsid w:val="00E540CB"/>
    <w:rsid w:val="00E60939"/>
    <w:rsid w:val="00EA0EC2"/>
    <w:rsid w:val="00ED7F5B"/>
    <w:rsid w:val="00EF48CD"/>
    <w:rsid w:val="00F22573"/>
    <w:rsid w:val="00F6443A"/>
    <w:rsid w:val="00F811A6"/>
    <w:rsid w:val="00F92A00"/>
    <w:rsid w:val="00F95ED2"/>
    <w:rsid w:val="00FA0E64"/>
    <w:rsid w:val="00FA4061"/>
    <w:rsid w:val="00FB7094"/>
    <w:rsid w:val="00FD1E35"/>
    <w:rsid w:val="00FD2780"/>
    <w:rsid w:val="00FD3461"/>
    <w:rsid w:val="00F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54447"/>
  <w15:chartTrackingRefBased/>
  <w15:docId w15:val="{370FAB99-334F-4348-90FD-DA6D7D72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1C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A1C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qFormat/>
    <w:rsid w:val="00B50A1C"/>
    <w:rPr>
      <w:rFonts w:ascii="Arial" w:eastAsia="Arial" w:hAnsi="Arial" w:cs="Arial"/>
      <w:sz w:val="22"/>
      <w:szCs w:val="22"/>
      <w:lang w:val="en-GB"/>
    </w:rPr>
  </w:style>
  <w:style w:type="character" w:styleId="PageNumber">
    <w:name w:val="page number"/>
    <w:rsid w:val="001566A5"/>
  </w:style>
  <w:style w:type="numbering" w:customStyle="1" w:styleId="ImportedStyle1">
    <w:name w:val="Imported Style 1"/>
    <w:rsid w:val="001566A5"/>
    <w:pPr>
      <w:numPr>
        <w:numId w:val="4"/>
      </w:numPr>
    </w:pPr>
  </w:style>
  <w:style w:type="paragraph" w:customStyle="1" w:styleId="Body">
    <w:name w:val="Body"/>
    <w:rsid w:val="00141CEB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141CEB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141CEB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basedOn w:val="Normal"/>
    <w:link w:val="FooterChar"/>
    <w:uiPriority w:val="99"/>
    <w:unhideWhenUsed/>
    <w:rsid w:val="0075327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276"/>
    <w:rPr>
      <w:rFonts w:ascii="Arial" w:eastAsia="Arial" w:hAnsi="Arial" w:cs="Arial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5327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276"/>
    <w:rPr>
      <w:rFonts w:ascii="Arial" w:eastAsia="Arial" w:hAnsi="Arial" w:cs="Arial"/>
      <w:sz w:val="22"/>
      <w:szCs w:val="22"/>
      <w:lang w:val="en-GB"/>
    </w:rPr>
  </w:style>
  <w:style w:type="table" w:styleId="TableGrid">
    <w:name w:val="Table Grid"/>
    <w:basedOn w:val="TableNormal"/>
    <w:uiPriority w:val="39"/>
    <w:rsid w:val="006C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E1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F1D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F1D"/>
    <w:rPr>
      <w:rFonts w:ascii="Arial" w:eastAsia="Arial" w:hAnsi="Arial" w:cs="Arial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91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8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39FE7-CF32-794D-A132-A439C51E5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Muigai</dc:creator>
  <cp:keywords/>
  <dc:description/>
  <cp:lastModifiedBy>Stephanie Muigai</cp:lastModifiedBy>
  <cp:revision>69</cp:revision>
  <dcterms:created xsi:type="dcterms:W3CDTF">2021-08-23T00:24:00Z</dcterms:created>
  <dcterms:modified xsi:type="dcterms:W3CDTF">2021-08-24T02:29:00Z</dcterms:modified>
</cp:coreProperties>
</file>