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2A4A6" w14:textId="77777777" w:rsidR="00CD0847" w:rsidRDefault="006214FF">
      <w:pPr>
        <w:pStyle w:val="Body"/>
        <w:jc w:val="center"/>
        <w:rPr>
          <w:rFonts w:ascii="Tahoma Bold" w:hAnsi="Tahoma Bold"/>
          <w:sz w:val="24"/>
          <w:szCs w:val="24"/>
        </w:rPr>
      </w:pPr>
      <w:r>
        <w:rPr>
          <w:rFonts w:ascii="Tahoma Bold" w:hAnsi="Tahoma Bold"/>
          <w:noProof/>
          <w:sz w:val="24"/>
          <w:szCs w:val="24"/>
        </w:rPr>
        <w:drawing>
          <wp:inline distT="0" distB="0" distL="0" distR="0" wp14:anchorId="15C60DB8" wp14:editId="6A0915DF">
            <wp:extent cx="857250" cy="81915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857250" cy="819150"/>
                    </a:xfrm>
                    <a:prstGeom prst="rect">
                      <a:avLst/>
                    </a:prstGeom>
                    <a:ln w="12700" cap="flat">
                      <a:noFill/>
                      <a:miter lim="400000"/>
                    </a:ln>
                    <a:effectLst/>
                  </pic:spPr>
                </pic:pic>
              </a:graphicData>
            </a:graphic>
          </wp:inline>
        </w:drawing>
      </w:r>
    </w:p>
    <w:p w14:paraId="41F334D1" w14:textId="77777777" w:rsidR="00CD0847" w:rsidRDefault="006214FF">
      <w:pPr>
        <w:pStyle w:val="Body"/>
        <w:spacing w:line="240" w:lineRule="auto"/>
        <w:jc w:val="center"/>
        <w:rPr>
          <w:rFonts w:ascii="Tahoma Bold" w:eastAsia="Tahoma Bold" w:hAnsi="Tahoma Bold" w:cs="Tahoma Bold"/>
          <w:sz w:val="24"/>
          <w:szCs w:val="24"/>
        </w:rPr>
      </w:pPr>
      <w:r>
        <w:rPr>
          <w:rFonts w:ascii="Tahoma Bold" w:hAnsi="Tahoma Bold"/>
          <w:sz w:val="24"/>
          <w:szCs w:val="24"/>
        </w:rPr>
        <w:t>The Permanent Mission of the Republic of Kenya</w:t>
      </w:r>
    </w:p>
    <w:p w14:paraId="2A3E1ED4" w14:textId="77777777" w:rsidR="00CD0847" w:rsidRDefault="006214FF">
      <w:pPr>
        <w:pStyle w:val="Body"/>
        <w:spacing w:line="240" w:lineRule="auto"/>
        <w:jc w:val="center"/>
        <w:rPr>
          <w:rFonts w:ascii="Tahoma Bold" w:eastAsia="Tahoma Bold" w:hAnsi="Tahoma Bold" w:cs="Tahoma Bold"/>
          <w:sz w:val="24"/>
          <w:szCs w:val="24"/>
        </w:rPr>
      </w:pPr>
      <w:r>
        <w:rPr>
          <w:rFonts w:ascii="Tahoma Bold" w:hAnsi="Tahoma Bold"/>
          <w:sz w:val="24"/>
          <w:szCs w:val="24"/>
        </w:rPr>
        <w:t>United Nations Security Council</w:t>
      </w:r>
    </w:p>
    <w:p w14:paraId="2C3169E2" w14:textId="77777777" w:rsidR="00CD0847" w:rsidRDefault="006214FF">
      <w:pPr>
        <w:pStyle w:val="Body"/>
        <w:spacing w:line="240" w:lineRule="auto"/>
        <w:jc w:val="center"/>
        <w:rPr>
          <w:rFonts w:ascii="Tahoma Bold" w:eastAsia="Tahoma Bold" w:hAnsi="Tahoma Bold" w:cs="Tahoma Bold"/>
          <w:sz w:val="24"/>
          <w:szCs w:val="24"/>
        </w:rPr>
      </w:pPr>
      <w:r>
        <w:rPr>
          <w:rFonts w:ascii="Tahoma Bold" w:hAnsi="Tahoma Bold"/>
          <w:sz w:val="24"/>
          <w:szCs w:val="24"/>
        </w:rPr>
        <w:t>2021-2022</w:t>
      </w:r>
    </w:p>
    <w:p w14:paraId="7EB7C5C9" w14:textId="77777777" w:rsidR="00CD0847" w:rsidRDefault="00CD0847">
      <w:pPr>
        <w:pStyle w:val="Body"/>
        <w:spacing w:line="240" w:lineRule="auto"/>
        <w:jc w:val="center"/>
        <w:rPr>
          <w:rFonts w:ascii="Tahoma Bold" w:eastAsia="Tahoma Bold" w:hAnsi="Tahoma Bold" w:cs="Tahoma Bold"/>
          <w:sz w:val="24"/>
          <w:szCs w:val="24"/>
        </w:rPr>
      </w:pPr>
    </w:p>
    <w:p w14:paraId="6B2BA32F" w14:textId="4AD43237" w:rsidR="00CD0847" w:rsidRDefault="006214FF">
      <w:pPr>
        <w:pStyle w:val="Body"/>
        <w:jc w:val="center"/>
        <w:rPr>
          <w:rFonts w:ascii="Tahoma Bold" w:eastAsia="Tahoma Bold" w:hAnsi="Tahoma Bold" w:cs="Tahoma Bold"/>
          <w:sz w:val="24"/>
          <w:szCs w:val="24"/>
        </w:rPr>
      </w:pPr>
      <w:r>
        <w:rPr>
          <w:rFonts w:ascii="Tahoma Bold" w:hAnsi="Tahoma Bold"/>
          <w:sz w:val="24"/>
          <w:szCs w:val="24"/>
        </w:rPr>
        <w:t xml:space="preserve">STATEMENT BY AMB. MARTIN KIMANI DURING THE BRIEFING ON THE USE OF CHEMICAL WEAPONS IN SYRIA </w:t>
      </w:r>
    </w:p>
    <w:p w14:paraId="042022F6" w14:textId="77777777" w:rsidR="00CD0847" w:rsidRDefault="00CD0847">
      <w:pPr>
        <w:pStyle w:val="Body"/>
        <w:jc w:val="center"/>
        <w:rPr>
          <w:rFonts w:ascii="Tahoma Bold" w:eastAsia="Tahoma Bold" w:hAnsi="Tahoma Bold" w:cs="Tahoma Bold"/>
          <w:sz w:val="24"/>
          <w:szCs w:val="24"/>
        </w:rPr>
      </w:pPr>
    </w:p>
    <w:p w14:paraId="5FE9E599" w14:textId="77777777" w:rsidR="00CD0847" w:rsidRDefault="006214FF">
      <w:pPr>
        <w:pStyle w:val="Body"/>
        <w:jc w:val="center"/>
        <w:rPr>
          <w:rFonts w:ascii="Tahoma Bold" w:eastAsia="Tahoma Bold" w:hAnsi="Tahoma Bold" w:cs="Tahoma Bold"/>
          <w:sz w:val="24"/>
          <w:szCs w:val="24"/>
        </w:rPr>
      </w:pPr>
      <w:r>
        <w:rPr>
          <w:rFonts w:ascii="Tahoma Bold" w:hAnsi="Tahoma Bold"/>
          <w:sz w:val="24"/>
          <w:szCs w:val="24"/>
          <w:lang w:val="de-DE"/>
        </w:rPr>
        <w:t>THURSDAY, 4 MARCH 2021 (10:00 AM)</w:t>
      </w:r>
    </w:p>
    <w:p w14:paraId="2B19FB32" w14:textId="77777777" w:rsidR="00CD0847" w:rsidRDefault="006214FF">
      <w:pPr>
        <w:pStyle w:val="Body"/>
        <w:jc w:val="both"/>
        <w:rPr>
          <w:rFonts w:ascii="Tahoma Bold" w:eastAsia="Tahoma Bold" w:hAnsi="Tahoma Bold" w:cs="Tahoma Bold"/>
          <w:sz w:val="24"/>
          <w:szCs w:val="24"/>
        </w:rPr>
      </w:pPr>
      <w:r>
        <w:rPr>
          <w:rFonts w:ascii="Tahoma" w:eastAsia="Tahoma" w:hAnsi="Tahoma" w:cs="Tahoma"/>
          <w:noProof/>
          <w:sz w:val="24"/>
          <w:szCs w:val="24"/>
        </w:rPr>
        <mc:AlternateContent>
          <mc:Choice Requires="wps">
            <w:drawing>
              <wp:inline distT="0" distB="0" distL="0" distR="0" wp14:anchorId="7998F788" wp14:editId="7C5D0F58">
                <wp:extent cx="5727573" cy="18358"/>
                <wp:effectExtent l="0" t="0" r="0" b="0"/>
                <wp:docPr id="1073741826" name="officeArt object"/>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51.0pt;height:1.4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1EC67420" w14:textId="77777777" w:rsidR="00CD0847" w:rsidRDefault="00CD0847">
      <w:pPr>
        <w:pStyle w:val="Body"/>
        <w:jc w:val="both"/>
        <w:rPr>
          <w:rFonts w:ascii="Tahoma Bold" w:eastAsia="Tahoma Bold" w:hAnsi="Tahoma Bold" w:cs="Tahoma Bold"/>
          <w:sz w:val="24"/>
          <w:szCs w:val="24"/>
        </w:rPr>
      </w:pPr>
    </w:p>
    <w:p w14:paraId="42CF0D36" w14:textId="3C92113E" w:rsidR="00CD0847" w:rsidRDefault="006214FF">
      <w:pPr>
        <w:pStyle w:val="Body"/>
        <w:spacing w:after="200"/>
        <w:jc w:val="both"/>
        <w:rPr>
          <w:rFonts w:ascii="Tahoma Bold" w:eastAsia="Tahoma Bold" w:hAnsi="Tahoma Bold" w:cs="Tahoma Bold"/>
          <w:sz w:val="24"/>
          <w:szCs w:val="24"/>
        </w:rPr>
      </w:pPr>
      <w:r>
        <w:rPr>
          <w:rFonts w:ascii="Tahoma Bold" w:hAnsi="Tahoma Bold"/>
          <w:sz w:val="24"/>
          <w:szCs w:val="24"/>
        </w:rPr>
        <w:t>Thank you, Madam President,</w:t>
      </w:r>
    </w:p>
    <w:p w14:paraId="1305EC88" w14:textId="3B2B489A" w:rsidR="00CD0847" w:rsidRPr="00E44B1B" w:rsidRDefault="006214FF" w:rsidP="00E44B1B">
      <w:pPr>
        <w:pStyle w:val="Body"/>
        <w:numPr>
          <w:ilvl w:val="0"/>
          <w:numId w:val="2"/>
        </w:numPr>
        <w:spacing w:after="300"/>
        <w:jc w:val="both"/>
        <w:rPr>
          <w:rFonts w:ascii="Tahoma" w:eastAsia="Tahoma" w:hAnsi="Tahoma" w:cs="Tahoma"/>
          <w:sz w:val="24"/>
          <w:szCs w:val="24"/>
        </w:rPr>
      </w:pPr>
      <w:r>
        <w:rPr>
          <w:rFonts w:ascii="Tahoma" w:hAnsi="Tahoma"/>
          <w:sz w:val="24"/>
          <w:szCs w:val="24"/>
        </w:rPr>
        <w:t xml:space="preserve">Allow me to thank Ms. Izumi Nakamitsu for her </w:t>
      </w:r>
      <w:r>
        <w:rPr>
          <w:rFonts w:ascii="Tahoma" w:hAnsi="Tahoma"/>
          <w:sz w:val="24"/>
          <w:szCs w:val="24"/>
        </w:rPr>
        <w:t>updates on the ongoing ac</w:t>
      </w:r>
      <w:r>
        <w:rPr>
          <w:rFonts w:ascii="Tahoma" w:hAnsi="Tahoma"/>
          <w:sz w:val="24"/>
          <w:szCs w:val="24"/>
        </w:rPr>
        <w:t>tivities of the Organization for the Prohibition of Chemical Weapons</w:t>
      </w:r>
      <w:r>
        <w:rPr>
          <w:rFonts w:ascii="Tahoma" w:hAnsi="Tahoma"/>
          <w:sz w:val="24"/>
          <w:szCs w:val="24"/>
        </w:rPr>
        <w:t>,</w:t>
      </w:r>
      <w:r>
        <w:rPr>
          <w:rFonts w:ascii="Tahoma" w:hAnsi="Tahoma"/>
          <w:sz w:val="24"/>
          <w:szCs w:val="24"/>
        </w:rPr>
        <w:t xml:space="preserve"> as well as the regular reports on the ongoing investigations on the use of Chemical Weapons. Kenya also takes note of the February 24, 2021 report of OPC</w:t>
      </w:r>
      <w:r>
        <w:rPr>
          <w:rFonts w:ascii="Tahoma" w:hAnsi="Tahoma"/>
          <w:sz w:val="24"/>
          <w:szCs w:val="24"/>
        </w:rPr>
        <w:t>W</w:t>
      </w:r>
    </w:p>
    <w:p w14:paraId="41FEE06C" w14:textId="3E7922CE" w:rsidR="00CD0847" w:rsidRPr="00E44B1B" w:rsidRDefault="006214FF" w:rsidP="00E44B1B">
      <w:pPr>
        <w:pStyle w:val="Body"/>
        <w:numPr>
          <w:ilvl w:val="0"/>
          <w:numId w:val="2"/>
        </w:numPr>
        <w:spacing w:after="300"/>
        <w:jc w:val="both"/>
        <w:rPr>
          <w:rFonts w:ascii="Tahoma" w:eastAsia="Tahoma" w:hAnsi="Tahoma" w:cs="Tahoma"/>
          <w:sz w:val="24"/>
          <w:szCs w:val="24"/>
        </w:rPr>
      </w:pPr>
      <w:r>
        <w:rPr>
          <w:rFonts w:ascii="Tahoma" w:hAnsi="Tahoma"/>
          <w:sz w:val="24"/>
          <w:szCs w:val="24"/>
        </w:rPr>
        <w:t xml:space="preserve">Kenya appreciates that despite the COVID-19 pandemic leading to the postponement of planned deployments and missions, the OPCW has found ways to ensure continuity </w:t>
      </w:r>
      <w:r>
        <w:rPr>
          <w:rFonts w:ascii="Tahoma" w:hAnsi="Tahoma"/>
          <w:sz w:val="24"/>
          <w:szCs w:val="24"/>
        </w:rPr>
        <w:t>in the technical consultations with Syria</w:t>
      </w:r>
      <w:r w:rsidR="00E44B1B">
        <w:rPr>
          <w:rFonts w:ascii="Tahoma" w:eastAsia="Tahoma" w:hAnsi="Tahoma" w:cs="Tahoma"/>
          <w:sz w:val="24"/>
          <w:szCs w:val="24"/>
        </w:rPr>
        <w:t>.</w:t>
      </w:r>
    </w:p>
    <w:p w14:paraId="5DB54F00" w14:textId="2CF879B4" w:rsidR="00CD0847" w:rsidRPr="00E44B1B" w:rsidRDefault="006214FF" w:rsidP="00E44B1B">
      <w:pPr>
        <w:pStyle w:val="Body"/>
        <w:numPr>
          <w:ilvl w:val="0"/>
          <w:numId w:val="2"/>
        </w:numPr>
        <w:spacing w:after="300"/>
        <w:jc w:val="both"/>
        <w:rPr>
          <w:rFonts w:ascii="Tahoma" w:eastAsia="Tahoma" w:hAnsi="Tahoma" w:cs="Tahoma"/>
          <w:sz w:val="24"/>
          <w:szCs w:val="24"/>
        </w:rPr>
      </w:pPr>
      <w:r>
        <w:rPr>
          <w:rFonts w:ascii="Tahoma" w:hAnsi="Tahoma"/>
          <w:sz w:val="24"/>
          <w:szCs w:val="24"/>
        </w:rPr>
        <w:t>We welcome the submission by the Syrian</w:t>
      </w:r>
      <w:r>
        <w:rPr>
          <w:rFonts w:ascii="Tahoma" w:hAnsi="Tahoma"/>
          <w:sz w:val="24"/>
          <w:szCs w:val="24"/>
        </w:rPr>
        <w:t xml:space="preserve"> Arab Republic to the Council of its eighty-seventh monthly report regarding activities on its territory related to the destruction of its chemical weapons and production facilities. </w:t>
      </w:r>
    </w:p>
    <w:p w14:paraId="3742FFB3" w14:textId="74E2D1A8" w:rsidR="00CD0847" w:rsidRPr="00E44B1B" w:rsidRDefault="006214FF" w:rsidP="00E44B1B">
      <w:pPr>
        <w:pStyle w:val="Body"/>
        <w:numPr>
          <w:ilvl w:val="0"/>
          <w:numId w:val="2"/>
        </w:numPr>
        <w:spacing w:after="300"/>
        <w:jc w:val="both"/>
        <w:rPr>
          <w:rFonts w:ascii="Tahoma" w:hAnsi="Tahoma"/>
          <w:sz w:val="24"/>
          <w:szCs w:val="24"/>
        </w:rPr>
      </w:pPr>
      <w:r>
        <w:rPr>
          <w:rFonts w:ascii="Tahoma" w:hAnsi="Tahoma"/>
          <w:sz w:val="24"/>
          <w:szCs w:val="24"/>
        </w:rPr>
        <w:t xml:space="preserve">We </w:t>
      </w:r>
      <w:proofErr w:type="spellStart"/>
      <w:r>
        <w:rPr>
          <w:rFonts w:ascii="Tahoma" w:hAnsi="Tahoma"/>
          <w:sz w:val="24"/>
          <w:szCs w:val="24"/>
        </w:rPr>
        <w:t>emphasise</w:t>
      </w:r>
      <w:proofErr w:type="spellEnd"/>
      <w:r>
        <w:rPr>
          <w:rFonts w:ascii="Tahoma" w:hAnsi="Tahoma"/>
          <w:sz w:val="24"/>
          <w:szCs w:val="24"/>
        </w:rPr>
        <w:t xml:space="preserve"> the need for coordination between Syria and the OPCW to </w:t>
      </w:r>
      <w:r>
        <w:rPr>
          <w:rFonts w:ascii="Tahoma" w:hAnsi="Tahoma"/>
          <w:sz w:val="24"/>
          <w:szCs w:val="24"/>
        </w:rPr>
        <w:t>conclude</w:t>
      </w:r>
      <w:r>
        <w:rPr>
          <w:rFonts w:ascii="Tahoma" w:hAnsi="Tahoma"/>
          <w:sz w:val="24"/>
          <w:szCs w:val="24"/>
        </w:rPr>
        <w:t xml:space="preserve"> the 19 identified gaps, inconsistencies, and discrepancies that remain unresolved in Syria</w:t>
      </w:r>
      <w:r>
        <w:rPr>
          <w:rFonts w:ascii="Tahoma" w:hAnsi="Tahoma"/>
          <w:sz w:val="24"/>
          <w:szCs w:val="24"/>
        </w:rPr>
        <w:t>,</w:t>
      </w:r>
      <w:r>
        <w:rPr>
          <w:rFonts w:ascii="Tahoma" w:hAnsi="Tahoma"/>
          <w:sz w:val="24"/>
          <w:szCs w:val="24"/>
        </w:rPr>
        <w:t xml:space="preserve"> and ensure a quick conclusion of the investigations.</w:t>
      </w:r>
    </w:p>
    <w:p w14:paraId="76A3AD54" w14:textId="5340887A" w:rsidR="00CD0847" w:rsidRPr="00E44B1B" w:rsidRDefault="006214FF" w:rsidP="00E44B1B">
      <w:pPr>
        <w:pStyle w:val="Body"/>
        <w:numPr>
          <w:ilvl w:val="0"/>
          <w:numId w:val="2"/>
        </w:numPr>
        <w:spacing w:after="300"/>
        <w:jc w:val="both"/>
        <w:rPr>
          <w:rFonts w:ascii="Tahoma" w:hAnsi="Tahoma"/>
          <w:sz w:val="24"/>
          <w:szCs w:val="24"/>
        </w:rPr>
      </w:pPr>
      <w:r>
        <w:rPr>
          <w:rFonts w:ascii="Tahoma" w:hAnsi="Tahoma"/>
          <w:sz w:val="24"/>
          <w:szCs w:val="24"/>
        </w:rPr>
        <w:t>We also welcome the deployment of the Declaration Assessment Team (DAT) to the Syrian Arab Repu</w:t>
      </w:r>
      <w:r>
        <w:rPr>
          <w:rFonts w:ascii="Tahoma" w:hAnsi="Tahoma"/>
          <w:sz w:val="24"/>
          <w:szCs w:val="24"/>
        </w:rPr>
        <w:t>blic in February for the twenty-fourth round of consultations and look forward to positive outcomes and updates on this visit.</w:t>
      </w:r>
    </w:p>
    <w:p w14:paraId="4C0884CD" w14:textId="6DC089B5" w:rsidR="00CD0847" w:rsidRDefault="006214FF">
      <w:pPr>
        <w:pStyle w:val="Body"/>
        <w:spacing w:after="300"/>
        <w:jc w:val="both"/>
        <w:rPr>
          <w:rFonts w:ascii="Tahoma" w:eastAsia="Tahoma" w:hAnsi="Tahoma" w:cs="Tahoma"/>
          <w:sz w:val="24"/>
          <w:szCs w:val="24"/>
        </w:rPr>
      </w:pPr>
      <w:r>
        <w:rPr>
          <w:rFonts w:ascii="Tahoma" w:hAnsi="Tahoma"/>
          <w:sz w:val="24"/>
          <w:szCs w:val="24"/>
          <w:lang w:val="pt-PT"/>
        </w:rPr>
        <w:t>Madam President,</w:t>
      </w:r>
    </w:p>
    <w:p w14:paraId="68D3B598" w14:textId="413F291B" w:rsidR="00CD0847" w:rsidRPr="00E44B1B" w:rsidRDefault="006214FF" w:rsidP="00E44B1B">
      <w:pPr>
        <w:pStyle w:val="Body"/>
        <w:numPr>
          <w:ilvl w:val="0"/>
          <w:numId w:val="2"/>
        </w:numPr>
        <w:spacing w:after="300"/>
        <w:jc w:val="both"/>
        <w:rPr>
          <w:rFonts w:ascii="Tahoma" w:hAnsi="Tahoma"/>
          <w:sz w:val="24"/>
          <w:szCs w:val="24"/>
        </w:rPr>
      </w:pPr>
      <w:r>
        <w:rPr>
          <w:rFonts w:ascii="Tahoma" w:hAnsi="Tahoma"/>
          <w:sz w:val="24"/>
          <w:szCs w:val="24"/>
        </w:rPr>
        <w:t xml:space="preserve">Kenya </w:t>
      </w:r>
      <w:r>
        <w:rPr>
          <w:rFonts w:ascii="Tahoma" w:hAnsi="Tahoma"/>
          <w:sz w:val="24"/>
          <w:szCs w:val="24"/>
        </w:rPr>
        <w:t xml:space="preserve">welcomes the extension of the Tripartite Agreement for a period of six months and take note of the importance of this agreement in the facilitation of the work of the Secretariat. </w:t>
      </w:r>
    </w:p>
    <w:p w14:paraId="6A02459D" w14:textId="3E22CF08" w:rsidR="00CD0847" w:rsidRPr="00E44B1B" w:rsidRDefault="006214FF" w:rsidP="00E44B1B">
      <w:pPr>
        <w:pStyle w:val="Body"/>
        <w:numPr>
          <w:ilvl w:val="0"/>
          <w:numId w:val="2"/>
        </w:numPr>
        <w:spacing w:after="300"/>
        <w:jc w:val="both"/>
        <w:rPr>
          <w:rFonts w:ascii="Tahoma" w:hAnsi="Tahoma"/>
          <w:sz w:val="24"/>
          <w:szCs w:val="24"/>
        </w:rPr>
      </w:pPr>
      <w:r>
        <w:rPr>
          <w:rFonts w:ascii="Tahoma" w:hAnsi="Tahoma"/>
          <w:sz w:val="24"/>
          <w:szCs w:val="24"/>
        </w:rPr>
        <w:lastRenderedPageBreak/>
        <w:t>Kenya believes that the use of chemical weapons anywhere and by anyone con</w:t>
      </w:r>
      <w:r>
        <w:rPr>
          <w:rFonts w:ascii="Tahoma" w:hAnsi="Tahoma"/>
          <w:sz w:val="24"/>
          <w:szCs w:val="24"/>
        </w:rPr>
        <w:t xml:space="preserve">stitutes </w:t>
      </w:r>
      <w:r>
        <w:rPr>
          <w:rFonts w:ascii="Tahoma" w:hAnsi="Tahoma"/>
          <w:sz w:val="24"/>
          <w:szCs w:val="24"/>
        </w:rPr>
        <w:t>a</w:t>
      </w:r>
      <w:r>
        <w:rPr>
          <w:rFonts w:ascii="Tahoma" w:hAnsi="Tahoma"/>
          <w:sz w:val="24"/>
          <w:szCs w:val="24"/>
        </w:rPr>
        <w:t xml:space="preserve"> </w:t>
      </w:r>
      <w:r>
        <w:rPr>
          <w:rFonts w:ascii="Tahoma" w:hAnsi="Tahoma"/>
          <w:sz w:val="24"/>
          <w:szCs w:val="24"/>
        </w:rPr>
        <w:t>clear and unacceptable</w:t>
      </w:r>
      <w:r>
        <w:rPr>
          <w:rFonts w:ascii="Tahoma" w:hAnsi="Tahoma"/>
          <w:sz w:val="24"/>
          <w:szCs w:val="24"/>
        </w:rPr>
        <w:t xml:space="preserve"> violation of international law. No cause can ever justify the use of </w:t>
      </w:r>
      <w:r>
        <w:rPr>
          <w:rFonts w:ascii="Tahoma" w:hAnsi="Tahoma"/>
          <w:sz w:val="24"/>
          <w:szCs w:val="24"/>
        </w:rPr>
        <w:t>a</w:t>
      </w:r>
      <w:r>
        <w:rPr>
          <w:rFonts w:ascii="Tahoma" w:hAnsi="Tahoma"/>
          <w:sz w:val="24"/>
          <w:szCs w:val="24"/>
        </w:rPr>
        <w:t xml:space="preserve"> weapon of mass destruction by any actor</w:t>
      </w:r>
      <w:r>
        <w:rPr>
          <w:rFonts w:ascii="Tahoma" w:hAnsi="Tahoma"/>
          <w:sz w:val="24"/>
          <w:szCs w:val="24"/>
        </w:rPr>
        <w:t>,</w:t>
      </w:r>
      <w:r>
        <w:rPr>
          <w:rFonts w:ascii="Tahoma" w:hAnsi="Tahoma"/>
          <w:sz w:val="24"/>
          <w:szCs w:val="24"/>
        </w:rPr>
        <w:t xml:space="preserve"> under any circumstances. </w:t>
      </w:r>
      <w:r>
        <w:rPr>
          <w:rFonts w:ascii="Tahoma" w:hAnsi="Tahoma"/>
          <w:sz w:val="24"/>
          <w:szCs w:val="24"/>
        </w:rPr>
        <w:t>W</w:t>
      </w:r>
      <w:r>
        <w:rPr>
          <w:rFonts w:ascii="Tahoma" w:hAnsi="Tahoma"/>
          <w:sz w:val="24"/>
          <w:szCs w:val="24"/>
        </w:rPr>
        <w:t xml:space="preserve">e support </w:t>
      </w:r>
      <w:r>
        <w:rPr>
          <w:rFonts w:ascii="Tahoma" w:hAnsi="Tahoma"/>
          <w:sz w:val="24"/>
          <w:szCs w:val="24"/>
        </w:rPr>
        <w:t xml:space="preserve">credible and </w:t>
      </w:r>
      <w:r>
        <w:rPr>
          <w:rFonts w:ascii="Tahoma" w:hAnsi="Tahoma"/>
          <w:sz w:val="24"/>
          <w:szCs w:val="24"/>
        </w:rPr>
        <w:t>transparent investigations</w:t>
      </w:r>
      <w:r>
        <w:rPr>
          <w:rFonts w:ascii="Tahoma" w:hAnsi="Tahoma"/>
          <w:sz w:val="24"/>
          <w:szCs w:val="24"/>
        </w:rPr>
        <w:t xml:space="preserve"> that lead to a </w:t>
      </w:r>
      <w:r>
        <w:rPr>
          <w:rFonts w:ascii="Tahoma" w:hAnsi="Tahoma"/>
          <w:sz w:val="24"/>
          <w:szCs w:val="24"/>
        </w:rPr>
        <w:t>timely</w:t>
      </w:r>
      <w:r>
        <w:rPr>
          <w:rFonts w:ascii="Tahoma" w:hAnsi="Tahoma"/>
          <w:sz w:val="24"/>
          <w:szCs w:val="24"/>
        </w:rPr>
        <w:t xml:space="preserve"> resolution of any accusations of use of these weapons.</w:t>
      </w:r>
    </w:p>
    <w:p w14:paraId="462CB8B2" w14:textId="296DE884" w:rsidR="00CD0847" w:rsidRPr="00E44B1B" w:rsidRDefault="006214FF" w:rsidP="00E44B1B">
      <w:pPr>
        <w:pStyle w:val="Body"/>
        <w:numPr>
          <w:ilvl w:val="0"/>
          <w:numId w:val="2"/>
        </w:numPr>
        <w:spacing w:after="300"/>
        <w:jc w:val="both"/>
        <w:rPr>
          <w:rFonts w:ascii="Tahoma" w:hAnsi="Tahoma"/>
          <w:sz w:val="24"/>
          <w:szCs w:val="24"/>
        </w:rPr>
      </w:pPr>
      <w:r>
        <w:rPr>
          <w:rFonts w:ascii="Tahoma" w:hAnsi="Tahoma"/>
          <w:sz w:val="24"/>
          <w:szCs w:val="24"/>
        </w:rPr>
        <w:t>T</w:t>
      </w:r>
      <w:r>
        <w:rPr>
          <w:rFonts w:ascii="Tahoma" w:hAnsi="Tahoma"/>
          <w:sz w:val="24"/>
          <w:szCs w:val="24"/>
        </w:rPr>
        <w:t xml:space="preserve">he Security Council should support all efforts to strengthen the OPCW to ensure full transparency and professionalism in its </w:t>
      </w:r>
      <w:r>
        <w:rPr>
          <w:rFonts w:ascii="Tahoma" w:hAnsi="Tahoma"/>
          <w:sz w:val="24"/>
          <w:szCs w:val="24"/>
        </w:rPr>
        <w:t>investigations</w:t>
      </w:r>
      <w:r>
        <w:rPr>
          <w:rFonts w:ascii="Tahoma" w:hAnsi="Tahoma"/>
          <w:sz w:val="24"/>
          <w:szCs w:val="24"/>
        </w:rPr>
        <w:t xml:space="preserve">. Its sensitive and important work is reflected in the expectation of the International Community that its work always </w:t>
      </w:r>
      <w:proofErr w:type="gramStart"/>
      <w:r>
        <w:rPr>
          <w:rFonts w:ascii="Tahoma" w:hAnsi="Tahoma"/>
          <w:sz w:val="24"/>
          <w:szCs w:val="24"/>
        </w:rPr>
        <w:t>remain</w:t>
      </w:r>
      <w:proofErr w:type="gramEnd"/>
      <w:r>
        <w:rPr>
          <w:rFonts w:ascii="Tahoma" w:hAnsi="Tahoma"/>
          <w:sz w:val="24"/>
          <w:szCs w:val="24"/>
        </w:rPr>
        <w:t xml:space="preserve"> above reproach. </w:t>
      </w:r>
    </w:p>
    <w:p w14:paraId="3B6B4B80" w14:textId="519C35A3" w:rsidR="00CD0847" w:rsidRPr="00E44B1B" w:rsidRDefault="006214FF" w:rsidP="00E44B1B">
      <w:pPr>
        <w:pStyle w:val="Body"/>
        <w:numPr>
          <w:ilvl w:val="0"/>
          <w:numId w:val="2"/>
        </w:numPr>
        <w:spacing w:after="300"/>
        <w:jc w:val="both"/>
        <w:rPr>
          <w:rFonts w:ascii="Tahoma" w:hAnsi="Tahoma"/>
          <w:sz w:val="24"/>
          <w:szCs w:val="24"/>
        </w:rPr>
      </w:pPr>
      <w:r>
        <w:rPr>
          <w:rFonts w:ascii="Tahoma" w:hAnsi="Tahoma"/>
          <w:sz w:val="24"/>
          <w:szCs w:val="24"/>
        </w:rPr>
        <w:t>W</w:t>
      </w:r>
      <w:r>
        <w:rPr>
          <w:rFonts w:ascii="Tahoma" w:hAnsi="Tahoma"/>
          <w:sz w:val="24"/>
          <w:szCs w:val="24"/>
        </w:rPr>
        <w:t xml:space="preserve">e believe that an expeditious closure of </w:t>
      </w:r>
      <w:r>
        <w:rPr>
          <w:rFonts w:ascii="Tahoma" w:hAnsi="Tahoma"/>
          <w:sz w:val="24"/>
          <w:szCs w:val="24"/>
        </w:rPr>
        <w:t>investigation</w:t>
      </w:r>
      <w:r>
        <w:rPr>
          <w:rFonts w:ascii="Tahoma" w:hAnsi="Tahoma"/>
          <w:sz w:val="24"/>
          <w:szCs w:val="24"/>
        </w:rPr>
        <w:t>s into the use of chemical weapons in Syria</w:t>
      </w:r>
      <w:r>
        <w:rPr>
          <w:rFonts w:ascii="Tahoma" w:hAnsi="Tahoma"/>
          <w:sz w:val="24"/>
          <w:szCs w:val="24"/>
        </w:rPr>
        <w:t xml:space="preserve"> will allow the Council to </w:t>
      </w:r>
      <w:proofErr w:type="gramStart"/>
      <w:r>
        <w:rPr>
          <w:rFonts w:ascii="Tahoma" w:hAnsi="Tahoma"/>
          <w:sz w:val="24"/>
          <w:szCs w:val="24"/>
        </w:rPr>
        <w:t>more meaningfully help the Syrian people</w:t>
      </w:r>
      <w:proofErr w:type="gramEnd"/>
      <w:r>
        <w:rPr>
          <w:rFonts w:ascii="Tahoma" w:hAnsi="Tahoma"/>
          <w:sz w:val="24"/>
          <w:szCs w:val="24"/>
        </w:rPr>
        <w:t xml:space="preserve"> in their quest for a political solution</w:t>
      </w:r>
      <w:r>
        <w:rPr>
          <w:rFonts w:ascii="Tahoma" w:hAnsi="Tahoma"/>
          <w:sz w:val="24"/>
          <w:szCs w:val="24"/>
        </w:rPr>
        <w:t>. That political solution is the only way to b</w:t>
      </w:r>
      <w:r>
        <w:rPr>
          <w:rFonts w:ascii="Tahoma" w:hAnsi="Tahoma"/>
          <w:sz w:val="24"/>
          <w:szCs w:val="24"/>
        </w:rPr>
        <w:t xml:space="preserve">ring an end to their suffering, </w:t>
      </w:r>
      <w:proofErr w:type="gramStart"/>
      <w:r>
        <w:rPr>
          <w:rFonts w:ascii="Tahoma" w:hAnsi="Tahoma"/>
          <w:sz w:val="24"/>
          <w:szCs w:val="24"/>
        </w:rPr>
        <w:t>impoverishment</w:t>
      </w:r>
      <w:proofErr w:type="gramEnd"/>
      <w:r>
        <w:rPr>
          <w:rFonts w:ascii="Tahoma" w:hAnsi="Tahoma"/>
          <w:sz w:val="24"/>
          <w:szCs w:val="24"/>
        </w:rPr>
        <w:t xml:space="preserve"> and </w:t>
      </w:r>
      <w:r w:rsidR="00E44B1B">
        <w:rPr>
          <w:rFonts w:ascii="Tahoma" w:hAnsi="Tahoma"/>
          <w:sz w:val="24"/>
          <w:szCs w:val="24"/>
        </w:rPr>
        <w:t>victimization</w:t>
      </w:r>
      <w:r>
        <w:rPr>
          <w:rFonts w:ascii="Tahoma" w:hAnsi="Tahoma"/>
          <w:sz w:val="24"/>
          <w:szCs w:val="24"/>
        </w:rPr>
        <w:t>.</w:t>
      </w:r>
    </w:p>
    <w:p w14:paraId="0A475DBF" w14:textId="7F8BFA10" w:rsidR="00CD0847" w:rsidRPr="00E44B1B" w:rsidRDefault="006214FF" w:rsidP="00E44B1B">
      <w:pPr>
        <w:pStyle w:val="Body"/>
        <w:numPr>
          <w:ilvl w:val="0"/>
          <w:numId w:val="2"/>
        </w:numPr>
        <w:spacing w:after="300"/>
        <w:jc w:val="both"/>
        <w:rPr>
          <w:rFonts w:ascii="Tahoma" w:hAnsi="Tahoma"/>
          <w:sz w:val="24"/>
          <w:szCs w:val="24"/>
        </w:rPr>
      </w:pPr>
      <w:r>
        <w:rPr>
          <w:rFonts w:ascii="Tahoma" w:hAnsi="Tahoma"/>
          <w:sz w:val="24"/>
          <w:szCs w:val="24"/>
        </w:rPr>
        <w:t>Kenya stands with the people of</w:t>
      </w:r>
      <w:r>
        <w:rPr>
          <w:rFonts w:ascii="Tahoma" w:hAnsi="Tahoma"/>
          <w:sz w:val="24"/>
          <w:szCs w:val="24"/>
        </w:rPr>
        <w:t xml:space="preserve"> Syria </w:t>
      </w:r>
      <w:r>
        <w:rPr>
          <w:rFonts w:ascii="Tahoma" w:hAnsi="Tahoma"/>
          <w:sz w:val="24"/>
          <w:szCs w:val="24"/>
        </w:rPr>
        <w:t>by calling for</w:t>
      </w:r>
      <w:r>
        <w:rPr>
          <w:rFonts w:ascii="Tahoma" w:hAnsi="Tahoma"/>
          <w:sz w:val="24"/>
          <w:szCs w:val="24"/>
        </w:rPr>
        <w:t xml:space="preserve"> an inclusive Syrian-led</w:t>
      </w:r>
      <w:r>
        <w:rPr>
          <w:rFonts w:ascii="Tahoma" w:hAnsi="Tahoma"/>
          <w:sz w:val="24"/>
          <w:szCs w:val="24"/>
        </w:rPr>
        <w:t xml:space="preserve"> and owned</w:t>
      </w:r>
      <w:r>
        <w:rPr>
          <w:rFonts w:ascii="Tahoma" w:hAnsi="Tahoma"/>
          <w:sz w:val="24"/>
          <w:szCs w:val="24"/>
          <w:lang w:val="fr-FR"/>
        </w:rPr>
        <w:t xml:space="preserve"> dialogue</w:t>
      </w:r>
      <w:r>
        <w:rPr>
          <w:rFonts w:ascii="Tahoma" w:hAnsi="Tahoma"/>
          <w:sz w:val="24"/>
          <w:szCs w:val="24"/>
        </w:rPr>
        <w:t xml:space="preserve"> seeking</w:t>
      </w:r>
      <w:r>
        <w:rPr>
          <w:rFonts w:ascii="Tahoma" w:hAnsi="Tahoma"/>
          <w:sz w:val="24"/>
          <w:szCs w:val="24"/>
        </w:rPr>
        <w:t xml:space="preserve"> a political resolution reflecti</w:t>
      </w:r>
      <w:r>
        <w:rPr>
          <w:rFonts w:ascii="Tahoma" w:hAnsi="Tahoma"/>
          <w:sz w:val="24"/>
          <w:szCs w:val="24"/>
        </w:rPr>
        <w:t>ng their</w:t>
      </w:r>
      <w:r>
        <w:rPr>
          <w:rFonts w:ascii="Tahoma" w:hAnsi="Tahoma"/>
          <w:sz w:val="24"/>
          <w:szCs w:val="24"/>
        </w:rPr>
        <w:t xml:space="preserve"> will</w:t>
      </w:r>
      <w:r>
        <w:rPr>
          <w:rFonts w:ascii="Tahoma" w:hAnsi="Tahoma"/>
          <w:sz w:val="24"/>
          <w:szCs w:val="24"/>
        </w:rPr>
        <w:t>.</w:t>
      </w:r>
      <w:r>
        <w:rPr>
          <w:rFonts w:ascii="Tahoma" w:hAnsi="Tahoma"/>
          <w:sz w:val="24"/>
          <w:szCs w:val="24"/>
        </w:rPr>
        <w:t xml:space="preserve"> </w:t>
      </w:r>
    </w:p>
    <w:p w14:paraId="6EE417F7" w14:textId="22DC4A73" w:rsidR="00CD0847" w:rsidRDefault="006214FF">
      <w:pPr>
        <w:pStyle w:val="Body"/>
        <w:numPr>
          <w:ilvl w:val="0"/>
          <w:numId w:val="2"/>
        </w:numPr>
        <w:spacing w:after="300"/>
        <w:jc w:val="both"/>
        <w:rPr>
          <w:rFonts w:ascii="Tahoma" w:hAnsi="Tahoma"/>
          <w:sz w:val="24"/>
          <w:szCs w:val="24"/>
        </w:rPr>
      </w:pPr>
      <w:r>
        <w:rPr>
          <w:rFonts w:ascii="Tahoma" w:hAnsi="Tahoma"/>
          <w:sz w:val="24"/>
          <w:szCs w:val="24"/>
        </w:rPr>
        <w:t xml:space="preserve">We urge the states involved in one way or another in the conflicts that are afflicting Syria to understand that their actions are visible to the global community, and that their conduct there reflects on them. The world </w:t>
      </w:r>
      <w:r w:rsidR="00E44B1B">
        <w:rPr>
          <w:rFonts w:ascii="Tahoma" w:hAnsi="Tahoma"/>
          <w:sz w:val="24"/>
          <w:szCs w:val="24"/>
        </w:rPr>
        <w:t>expects</w:t>
      </w:r>
      <w:r>
        <w:rPr>
          <w:rFonts w:ascii="Tahoma" w:hAnsi="Tahoma"/>
          <w:sz w:val="24"/>
          <w:szCs w:val="24"/>
        </w:rPr>
        <w:t xml:space="preserve"> this Council to offer solutio</w:t>
      </w:r>
      <w:r>
        <w:rPr>
          <w:rFonts w:ascii="Tahoma" w:hAnsi="Tahoma"/>
          <w:sz w:val="24"/>
          <w:szCs w:val="24"/>
        </w:rPr>
        <w:t xml:space="preserve">ns on Syria, to show that interests can be set aside for the sake of a people who have suffered too much, for too long, and multilateralism turned into a tool for the people and for peace. </w:t>
      </w:r>
    </w:p>
    <w:p w14:paraId="3F7845AF" w14:textId="77777777" w:rsidR="00CD0847" w:rsidRDefault="00CD0847">
      <w:pPr>
        <w:pStyle w:val="Body"/>
        <w:ind w:left="720"/>
        <w:jc w:val="both"/>
        <w:rPr>
          <w:rFonts w:ascii="Tahoma" w:eastAsia="Tahoma" w:hAnsi="Tahoma" w:cs="Tahoma"/>
          <w:sz w:val="24"/>
          <w:szCs w:val="24"/>
        </w:rPr>
      </w:pPr>
    </w:p>
    <w:p w14:paraId="0416143C" w14:textId="77777777" w:rsidR="00CD0847" w:rsidRDefault="006214FF">
      <w:pPr>
        <w:pStyle w:val="Body"/>
        <w:jc w:val="both"/>
        <w:rPr>
          <w:rFonts w:ascii="Tahoma Bold" w:eastAsia="Tahoma Bold" w:hAnsi="Tahoma Bold" w:cs="Tahoma Bold"/>
          <w:sz w:val="24"/>
          <w:szCs w:val="24"/>
        </w:rPr>
      </w:pPr>
      <w:r>
        <w:rPr>
          <w:rFonts w:ascii="Tahoma Bold" w:hAnsi="Tahoma Bold"/>
          <w:sz w:val="24"/>
          <w:szCs w:val="24"/>
        </w:rPr>
        <w:t>Thank you</w:t>
      </w:r>
    </w:p>
    <w:p w14:paraId="5E12E41D" w14:textId="77777777" w:rsidR="00CD0847" w:rsidRDefault="00CD0847">
      <w:pPr>
        <w:pStyle w:val="Body"/>
        <w:ind w:left="360"/>
        <w:jc w:val="both"/>
      </w:pPr>
    </w:p>
    <w:sectPr w:rsidR="00CD0847">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F42ED" w14:textId="77777777" w:rsidR="006214FF" w:rsidRDefault="006214FF">
      <w:r>
        <w:separator/>
      </w:r>
    </w:p>
  </w:endnote>
  <w:endnote w:type="continuationSeparator" w:id="0">
    <w:p w14:paraId="78ADEEAA" w14:textId="77777777" w:rsidR="006214FF" w:rsidRDefault="0062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ahoma Bold">
    <w:panose1 w:val="020B080403050404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00A2B" w14:textId="77777777" w:rsidR="00CD0847" w:rsidRDefault="00CD084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326F3" w14:textId="77777777" w:rsidR="006214FF" w:rsidRDefault="006214FF">
      <w:r>
        <w:separator/>
      </w:r>
    </w:p>
  </w:footnote>
  <w:footnote w:type="continuationSeparator" w:id="0">
    <w:p w14:paraId="4494C6DB" w14:textId="77777777" w:rsidR="006214FF" w:rsidRDefault="0062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0CC40" w14:textId="77777777" w:rsidR="00CD0847" w:rsidRDefault="00CD084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F6861"/>
    <w:multiLevelType w:val="hybridMultilevel"/>
    <w:tmpl w:val="BE86C0D6"/>
    <w:numStyleLink w:val="ImportedStyle1"/>
  </w:abstractNum>
  <w:abstractNum w:abstractNumId="1" w15:restartNumberingAfterBreak="0">
    <w:nsid w:val="50D23C10"/>
    <w:multiLevelType w:val="hybridMultilevel"/>
    <w:tmpl w:val="BE86C0D6"/>
    <w:styleLink w:val="ImportedStyle1"/>
    <w:lvl w:ilvl="0" w:tplc="439E660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0C0D2C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0693DE">
      <w:start w:val="1"/>
      <w:numFmt w:val="lowerRoman"/>
      <w:lvlText w:val="%3."/>
      <w:lvlJc w:val="left"/>
      <w:pPr>
        <w:ind w:left="180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32880D0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D80A8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C8C04C">
      <w:start w:val="1"/>
      <w:numFmt w:val="lowerRoman"/>
      <w:lvlText w:val="%6."/>
      <w:lvlJc w:val="left"/>
      <w:pPr>
        <w:ind w:left="396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A9C0CF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7CF94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2CD34E">
      <w:start w:val="1"/>
      <w:numFmt w:val="lowerRoman"/>
      <w:lvlText w:val="%9."/>
      <w:lvlJc w:val="left"/>
      <w:pPr>
        <w:ind w:left="6120" w:hanging="4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90686208">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A0A0C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4EBA58">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AB414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1A8DB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68B980">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8AF6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48C6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114AD3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47"/>
    <w:rsid w:val="00006244"/>
    <w:rsid w:val="006214FF"/>
    <w:rsid w:val="00CD0847"/>
    <w:rsid w:val="00E4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9149"/>
  <w15:docId w15:val="{D8D61347-3F66-4CCA-9A78-1FA28405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spacing w:line="276" w:lineRule="auto"/>
      <w:ind w:left="720"/>
    </w:pPr>
    <w:rPr>
      <w:rFonts w:ascii="Arial" w:eastAsia="Arial" w:hAnsi="Arial" w:cs="Arial"/>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Tracy Mbabu</cp:lastModifiedBy>
  <cp:revision>2</cp:revision>
  <dcterms:created xsi:type="dcterms:W3CDTF">2021-03-04T14:42:00Z</dcterms:created>
  <dcterms:modified xsi:type="dcterms:W3CDTF">2021-03-04T14:42:00Z</dcterms:modified>
</cp:coreProperties>
</file>