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47849" w14:textId="77777777" w:rsidR="00FF773E" w:rsidRDefault="00FF773E" w:rsidP="00FF773E">
      <w:pPr>
        <w:pStyle w:val="Body"/>
        <w:pBdr>
          <w:bottom w:val="none" w:sz="0" w:space="0" w:color="auto"/>
        </w:pBdr>
        <w:spacing w:before="240" w:after="240"/>
        <w:jc w:val="center"/>
        <w:rPr>
          <w:rFonts w:ascii="Book Antiqua" w:eastAsia="Book Antiqua" w:hAnsi="Book Antiqua" w:cs="Book Antiqua"/>
          <w:b/>
          <w:bCs/>
          <w:color w:val="0070C0"/>
          <w:sz w:val="24"/>
          <w:szCs w:val="24"/>
          <w:u w:color="0070C0"/>
        </w:rPr>
      </w:pPr>
      <w:bookmarkStart w:id="0" w:name="_Hlk55481691"/>
      <w:r>
        <w:rPr>
          <w:rFonts w:ascii="Times New Roman" w:eastAsia="Times New Roman" w:hAnsi="Times New Roman" w:cs="Times New Roman"/>
          <w:b/>
          <w:bCs/>
          <w:noProof/>
          <w:color w:val="0070C0"/>
          <w:sz w:val="24"/>
          <w:szCs w:val="24"/>
          <w:u w:color="0070C0"/>
        </w:rPr>
        <w:drawing>
          <wp:inline distT="0" distB="0" distL="0" distR="0" wp14:anchorId="3E830D6E" wp14:editId="2CCB563E">
            <wp:extent cx="857250" cy="819150"/>
            <wp:effectExtent l="0" t="0" r="0" b="0"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53787E6" w14:textId="77777777" w:rsidR="00FF773E" w:rsidRDefault="00FF773E" w:rsidP="00FF773E">
      <w:pPr>
        <w:pStyle w:val="Body"/>
        <w:pBdr>
          <w:bottom w:val="none" w:sz="0" w:space="0" w:color="auto"/>
        </w:pBdr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Permanent Mission of the Republic of Kenya</w:t>
      </w:r>
    </w:p>
    <w:p w14:paraId="4E65544D" w14:textId="77777777" w:rsidR="00FF773E" w:rsidRDefault="00FF773E" w:rsidP="00FF773E">
      <w:pPr>
        <w:pStyle w:val="Body"/>
        <w:pBdr>
          <w:bottom w:val="none" w:sz="0" w:space="0" w:color="auto"/>
        </w:pBdr>
        <w:jc w:val="center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To the United Nations- New York</w:t>
      </w:r>
    </w:p>
    <w:p w14:paraId="6CE14858" w14:textId="435F1105" w:rsidR="00FF773E" w:rsidRPr="00FF773E" w:rsidRDefault="00FF773E" w:rsidP="00FF773E">
      <w:pPr>
        <w:pStyle w:val="Body"/>
        <w:pBdr>
          <w:bottom w:val="none" w:sz="0" w:space="0" w:color="auto"/>
        </w:pBdr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Security Council - 2021-2022</w:t>
      </w:r>
    </w:p>
    <w:p w14:paraId="5B144082" w14:textId="77777777" w:rsidR="00FF773E" w:rsidRDefault="00FF773E" w:rsidP="00E46C8E">
      <w:pPr>
        <w:pStyle w:val="BodyA"/>
        <w:spacing w:after="120" w:line="276" w:lineRule="auto"/>
        <w:jc w:val="center"/>
        <w:rPr>
          <w:rFonts w:ascii="Times New Roman" w:hAnsi="Times New Roman"/>
          <w:sz w:val="27"/>
          <w:szCs w:val="27"/>
          <w:lang w:val="de-DE"/>
        </w:rPr>
      </w:pPr>
    </w:p>
    <w:p w14:paraId="7D2149C1" w14:textId="19A14657" w:rsidR="008659CD" w:rsidRPr="008904AD" w:rsidRDefault="008D2CE0" w:rsidP="00E46C8E">
      <w:pPr>
        <w:pStyle w:val="BodyA"/>
        <w:spacing w:after="120" w:line="276" w:lineRule="auto"/>
        <w:jc w:val="center"/>
        <w:rPr>
          <w:rFonts w:ascii="Times New Roman" w:hAnsi="Times New Roman"/>
          <w:sz w:val="27"/>
          <w:szCs w:val="27"/>
          <w:lang w:val="de-DE"/>
        </w:rPr>
      </w:pPr>
      <w:r w:rsidRPr="008904AD">
        <w:rPr>
          <w:rFonts w:ascii="Times New Roman" w:hAnsi="Times New Roman"/>
          <w:sz w:val="27"/>
          <w:szCs w:val="27"/>
          <w:lang w:val="de-DE"/>
        </w:rPr>
        <w:t>SECURITY COUNCIL BRIEFING ON THE SITUATION IN LIBYA (UNSMIL)</w:t>
      </w:r>
    </w:p>
    <w:p w14:paraId="5C4C5F94" w14:textId="28A51FF0" w:rsidR="00B125F1" w:rsidRDefault="00B125F1" w:rsidP="00E46C8E">
      <w:pPr>
        <w:pStyle w:val="BodyA"/>
        <w:spacing w:after="120" w:line="276" w:lineRule="auto"/>
        <w:jc w:val="center"/>
        <w:rPr>
          <w:rFonts w:ascii="Times New Roman" w:hAnsi="Times New Roman"/>
          <w:sz w:val="27"/>
          <w:szCs w:val="27"/>
          <w:lang w:val="de-DE"/>
        </w:rPr>
      </w:pPr>
      <w:r w:rsidRPr="008904AD">
        <w:rPr>
          <w:rFonts w:ascii="Times New Roman" w:hAnsi="Times New Roman"/>
          <w:sz w:val="27"/>
          <w:szCs w:val="27"/>
          <w:lang w:val="de-DE"/>
        </w:rPr>
        <w:t>STATEMENT BY THE A-3 (GABON, GHANA, KENYA)</w:t>
      </w:r>
    </w:p>
    <w:p w14:paraId="07D82B3F" w14:textId="0BDA1CC2" w:rsidR="00917D61" w:rsidRPr="00917D61" w:rsidRDefault="00917D61" w:rsidP="00917D61">
      <w:pPr>
        <w:rPr>
          <w:rFonts w:eastAsia="Times New Roman"/>
          <w:bdr w:val="none" w:sz="0" w:space="0" w:color="auto"/>
          <w:lang w:eastAsia="en-GB"/>
        </w:rPr>
      </w:pPr>
      <w:r>
        <w:rPr>
          <w:sz w:val="27"/>
          <w:szCs w:val="27"/>
          <w:lang w:val="de-DE"/>
        </w:rPr>
        <w:t>DELIVERED BY AMB. MARTIN KIMANI, PERMANENT REPRESENTATIVE</w:t>
      </w:r>
    </w:p>
    <w:p w14:paraId="61C70ABC" w14:textId="0AFFB2CF" w:rsidR="00917D61" w:rsidRPr="008904AD" w:rsidRDefault="00917D61" w:rsidP="00E46C8E">
      <w:pPr>
        <w:pStyle w:val="BodyA"/>
        <w:spacing w:after="120" w:line="276" w:lineRule="auto"/>
        <w:jc w:val="center"/>
        <w:rPr>
          <w:rFonts w:ascii="Times New Roman" w:hAnsi="Times New Roman"/>
          <w:sz w:val="27"/>
          <w:szCs w:val="27"/>
          <w:lang w:val="de-DE"/>
        </w:rPr>
      </w:pPr>
    </w:p>
    <w:p w14:paraId="011760FC" w14:textId="758936C0" w:rsidR="008659CD" w:rsidRPr="008904AD" w:rsidRDefault="008E2765" w:rsidP="00E46C8E">
      <w:pPr>
        <w:pStyle w:val="BodyA"/>
        <w:spacing w:after="120" w:line="276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de-DE"/>
        </w:rPr>
      </w:pPr>
      <w:r w:rsidRPr="008904AD">
        <w:rPr>
          <w:rFonts w:ascii="Times New Roman" w:hAnsi="Times New Roman"/>
          <w:sz w:val="27"/>
          <w:szCs w:val="27"/>
          <w:lang w:val="de-DE"/>
        </w:rPr>
        <w:t>THUR</w:t>
      </w:r>
      <w:r w:rsidR="008D2CE0" w:rsidRPr="008904AD">
        <w:rPr>
          <w:rFonts w:ascii="Times New Roman" w:hAnsi="Times New Roman"/>
          <w:sz w:val="27"/>
          <w:szCs w:val="27"/>
          <w:lang w:val="de-DE"/>
        </w:rPr>
        <w:t xml:space="preserve">SDAY, </w:t>
      </w:r>
      <w:r w:rsidRPr="008904AD">
        <w:rPr>
          <w:rFonts w:ascii="Times New Roman" w:hAnsi="Times New Roman"/>
          <w:sz w:val="27"/>
          <w:szCs w:val="27"/>
          <w:lang w:val="de-DE"/>
        </w:rPr>
        <w:t>26</w:t>
      </w:r>
      <w:r w:rsidR="008D2CE0" w:rsidRPr="008904AD">
        <w:rPr>
          <w:rFonts w:ascii="Times New Roman" w:hAnsi="Times New Roman"/>
          <w:sz w:val="27"/>
          <w:szCs w:val="27"/>
          <w:lang w:val="de-DE"/>
        </w:rPr>
        <w:t xml:space="preserve"> </w:t>
      </w:r>
      <w:bookmarkEnd w:id="0"/>
      <w:r w:rsidR="008D2CE0" w:rsidRPr="008904AD">
        <w:rPr>
          <w:rFonts w:ascii="Times New Roman" w:hAnsi="Times New Roman"/>
          <w:sz w:val="27"/>
          <w:szCs w:val="27"/>
          <w:lang w:val="de-DE"/>
        </w:rPr>
        <w:t>MA</w:t>
      </w:r>
      <w:r w:rsidRPr="008904AD">
        <w:rPr>
          <w:rFonts w:ascii="Times New Roman" w:hAnsi="Times New Roman"/>
          <w:sz w:val="27"/>
          <w:szCs w:val="27"/>
          <w:lang w:val="de-DE"/>
        </w:rPr>
        <w:t>Y</w:t>
      </w:r>
      <w:r w:rsidR="008D2CE0" w:rsidRPr="008904AD">
        <w:rPr>
          <w:rFonts w:ascii="Times New Roman" w:hAnsi="Times New Roman"/>
          <w:sz w:val="27"/>
          <w:szCs w:val="27"/>
          <w:lang w:val="de-DE"/>
        </w:rPr>
        <w:t xml:space="preserve"> 2022 (</w:t>
      </w:r>
      <w:r w:rsidRPr="008904AD">
        <w:rPr>
          <w:rFonts w:ascii="Times New Roman" w:hAnsi="Times New Roman"/>
          <w:sz w:val="27"/>
          <w:szCs w:val="27"/>
          <w:lang w:val="de-DE"/>
        </w:rPr>
        <w:t>3</w:t>
      </w:r>
      <w:r w:rsidR="008D2CE0" w:rsidRPr="008904AD">
        <w:rPr>
          <w:rFonts w:ascii="Times New Roman" w:hAnsi="Times New Roman"/>
          <w:sz w:val="27"/>
          <w:szCs w:val="27"/>
          <w:lang w:val="de-DE"/>
        </w:rPr>
        <w:t>:00</w:t>
      </w:r>
      <w:r w:rsidRPr="008904AD">
        <w:rPr>
          <w:rFonts w:ascii="Times New Roman" w:hAnsi="Times New Roman"/>
          <w:sz w:val="27"/>
          <w:szCs w:val="27"/>
          <w:lang w:val="de-DE"/>
        </w:rPr>
        <w:t>P</w:t>
      </w:r>
      <w:r w:rsidR="008D2CE0" w:rsidRPr="008904AD">
        <w:rPr>
          <w:rFonts w:ascii="Times New Roman" w:hAnsi="Times New Roman"/>
          <w:sz w:val="27"/>
          <w:szCs w:val="27"/>
          <w:lang w:val="de-DE"/>
        </w:rPr>
        <w:t>M)</w:t>
      </w:r>
    </w:p>
    <w:p w14:paraId="78F05E5D" w14:textId="77777777" w:rsidR="008659CD" w:rsidRPr="008904AD" w:rsidRDefault="008659CD" w:rsidP="00E46C8E">
      <w:pPr>
        <w:pStyle w:val="BodyA"/>
        <w:spacing w:after="0" w:line="36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861062E" w14:textId="0B4D5777" w:rsidR="008659CD" w:rsidRPr="008904AD" w:rsidRDefault="008D2CE0" w:rsidP="00BF7C83">
      <w:pPr>
        <w:pStyle w:val="BodyA"/>
        <w:spacing w:after="240" w:line="276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4AD">
        <w:rPr>
          <w:rFonts w:ascii="Times New Roman" w:hAnsi="Times New Roman"/>
          <w:b/>
          <w:bCs/>
          <w:sz w:val="27"/>
          <w:szCs w:val="27"/>
        </w:rPr>
        <w:t xml:space="preserve">Thank </w:t>
      </w:r>
      <w:proofErr w:type="gramStart"/>
      <w:r w:rsidRPr="008904AD">
        <w:rPr>
          <w:rFonts w:ascii="Times New Roman" w:hAnsi="Times New Roman"/>
          <w:b/>
          <w:bCs/>
          <w:sz w:val="27"/>
          <w:szCs w:val="27"/>
        </w:rPr>
        <w:t>you M</w:t>
      </w:r>
      <w:r w:rsidR="008E2765" w:rsidRPr="008904AD">
        <w:rPr>
          <w:rFonts w:ascii="Times New Roman" w:hAnsi="Times New Roman"/>
          <w:b/>
          <w:bCs/>
          <w:sz w:val="27"/>
          <w:szCs w:val="27"/>
        </w:rPr>
        <w:t>adam</w:t>
      </w:r>
      <w:r w:rsidRPr="008904AD">
        <w:rPr>
          <w:rFonts w:ascii="Times New Roman" w:hAnsi="Times New Roman"/>
          <w:b/>
          <w:bCs/>
          <w:sz w:val="27"/>
          <w:szCs w:val="27"/>
        </w:rPr>
        <w:t xml:space="preserve"> President</w:t>
      </w:r>
      <w:proofErr w:type="gramEnd"/>
    </w:p>
    <w:p w14:paraId="7D36E368" w14:textId="3DBAAE6E" w:rsidR="008659CD" w:rsidRPr="008904AD" w:rsidRDefault="008D2CE0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>I</w:t>
      </w:r>
      <w:r w:rsidR="009808EB" w:rsidRPr="008904AD">
        <w:rPr>
          <w:rFonts w:ascii="Times New Roman" w:hAnsi="Times New Roman"/>
          <w:sz w:val="27"/>
          <w:szCs w:val="27"/>
        </w:rPr>
        <w:t>t</w:t>
      </w:r>
      <w:r w:rsidRPr="008904AD">
        <w:rPr>
          <w:rFonts w:ascii="Times New Roman" w:hAnsi="Times New Roman"/>
          <w:sz w:val="27"/>
          <w:szCs w:val="27"/>
        </w:rPr>
        <w:t xml:space="preserve"> </w:t>
      </w:r>
      <w:r w:rsidR="009808EB" w:rsidRPr="008904AD">
        <w:rPr>
          <w:rFonts w:ascii="Times New Roman" w:hAnsi="Times New Roman"/>
          <w:sz w:val="27"/>
          <w:szCs w:val="27"/>
        </w:rPr>
        <w:t xml:space="preserve">is my </w:t>
      </w:r>
      <w:r w:rsidRPr="008904AD">
        <w:rPr>
          <w:rFonts w:ascii="Times New Roman" w:hAnsi="Times New Roman"/>
          <w:sz w:val="27"/>
          <w:szCs w:val="27"/>
        </w:rPr>
        <w:t xml:space="preserve">honour to </w:t>
      </w:r>
      <w:r w:rsidR="009808EB" w:rsidRPr="008904AD">
        <w:rPr>
          <w:rFonts w:ascii="Times New Roman" w:hAnsi="Times New Roman"/>
          <w:sz w:val="27"/>
          <w:szCs w:val="27"/>
        </w:rPr>
        <w:t>deliver</w:t>
      </w:r>
      <w:r w:rsidRPr="008904AD">
        <w:rPr>
          <w:rFonts w:ascii="Times New Roman" w:hAnsi="Times New Roman"/>
          <w:sz w:val="27"/>
          <w:szCs w:val="27"/>
        </w:rPr>
        <w:t xml:space="preserve"> this statement on behalf of the A3, namely Gabon, Ghana and Kenya. </w:t>
      </w:r>
    </w:p>
    <w:p w14:paraId="3DBEFEAC" w14:textId="07EAD672" w:rsidR="008659CD" w:rsidRPr="008904AD" w:rsidRDefault="008D2CE0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 xml:space="preserve">We thank </w:t>
      </w:r>
      <w:r w:rsidRPr="008904AD">
        <w:rPr>
          <w:rFonts w:ascii="Times New Roman" w:hAnsi="Times New Roman"/>
          <w:b/>
          <w:bCs/>
          <w:sz w:val="27"/>
          <w:szCs w:val="27"/>
        </w:rPr>
        <w:t>Under Secretary General, Rosemary Di Carlo</w:t>
      </w:r>
      <w:r w:rsidRPr="008904AD">
        <w:rPr>
          <w:rFonts w:ascii="Times New Roman" w:hAnsi="Times New Roman"/>
          <w:sz w:val="27"/>
          <w:szCs w:val="27"/>
        </w:rPr>
        <w:t xml:space="preserve">, and </w:t>
      </w:r>
      <w:r w:rsidRPr="008904AD">
        <w:rPr>
          <w:rFonts w:ascii="Times New Roman" w:hAnsi="Times New Roman"/>
          <w:b/>
          <w:bCs/>
          <w:sz w:val="27"/>
          <w:szCs w:val="27"/>
        </w:rPr>
        <w:t xml:space="preserve">Amb. </w:t>
      </w:r>
      <w:proofErr w:type="spellStart"/>
      <w:r w:rsidRPr="008904AD">
        <w:rPr>
          <w:rFonts w:ascii="Times New Roman" w:hAnsi="Times New Roman"/>
          <w:b/>
          <w:bCs/>
          <w:sz w:val="27"/>
          <w:szCs w:val="27"/>
        </w:rPr>
        <w:t>Tirumurti</w:t>
      </w:r>
      <w:proofErr w:type="spellEnd"/>
      <w:r w:rsidRPr="008904AD">
        <w:rPr>
          <w:rFonts w:ascii="Times New Roman" w:hAnsi="Times New Roman"/>
          <w:sz w:val="27"/>
          <w:szCs w:val="27"/>
        </w:rPr>
        <w:t xml:space="preserve">, Chair of the 1970 Committee </w:t>
      </w:r>
      <w:r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for their </w:t>
      </w:r>
      <w:r w:rsidR="00F51745" w:rsidRPr="008904AD">
        <w:rPr>
          <w:rFonts w:ascii="Times New Roman" w:hAnsi="Times New Roman"/>
          <w:color w:val="000000" w:themeColor="text1"/>
          <w:sz w:val="27"/>
          <w:szCs w:val="27"/>
        </w:rPr>
        <w:t>briefings. We also</w:t>
      </w:r>
      <w:r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 welcome the participation of </w:t>
      </w:r>
      <w:r w:rsidR="009C09A7" w:rsidRPr="008904AD">
        <w:rPr>
          <w:rFonts w:ascii="Times New Roman" w:hAnsi="Times New Roman"/>
          <w:color w:val="000000" w:themeColor="text1"/>
          <w:sz w:val="27"/>
          <w:szCs w:val="27"/>
        </w:rPr>
        <w:t>our colleague, Amb. Taher El-</w:t>
      </w:r>
      <w:proofErr w:type="spellStart"/>
      <w:r w:rsidR="009C09A7" w:rsidRPr="008904AD">
        <w:rPr>
          <w:rFonts w:ascii="Times New Roman" w:hAnsi="Times New Roman"/>
          <w:color w:val="000000" w:themeColor="text1"/>
          <w:sz w:val="27"/>
          <w:szCs w:val="27"/>
        </w:rPr>
        <w:t>Sonni</w:t>
      </w:r>
      <w:proofErr w:type="spellEnd"/>
      <w:r w:rsidR="009C09A7" w:rsidRPr="008904AD">
        <w:rPr>
          <w:rFonts w:ascii="Times New Roman" w:hAnsi="Times New Roman"/>
          <w:color w:val="000000" w:themeColor="text1"/>
          <w:sz w:val="27"/>
          <w:szCs w:val="27"/>
        </w:rPr>
        <w:t>,</w:t>
      </w:r>
      <w:r w:rsidR="00160DE1"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="00D7538B"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Permanent </w:t>
      </w:r>
      <w:r w:rsidRPr="008904AD">
        <w:rPr>
          <w:rFonts w:ascii="Times New Roman" w:hAnsi="Times New Roman"/>
          <w:color w:val="000000" w:themeColor="text1"/>
          <w:sz w:val="27"/>
          <w:szCs w:val="27"/>
        </w:rPr>
        <w:t>Representative of Libya.</w:t>
      </w:r>
    </w:p>
    <w:p w14:paraId="633CE9EB" w14:textId="637E9560" w:rsidR="008659CD" w:rsidRPr="008904AD" w:rsidRDefault="008D2CE0" w:rsidP="00BF7C83">
      <w:pPr>
        <w:pStyle w:val="BodyA"/>
        <w:spacing w:after="240" w:line="276" w:lineRule="auto"/>
        <w:ind w:firstLine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4AD">
        <w:rPr>
          <w:rFonts w:ascii="Times New Roman" w:hAnsi="Times New Roman"/>
          <w:b/>
          <w:bCs/>
          <w:sz w:val="27"/>
          <w:szCs w:val="27"/>
        </w:rPr>
        <w:t>M</w:t>
      </w:r>
      <w:r w:rsidR="00696B64" w:rsidRPr="008904AD">
        <w:rPr>
          <w:rFonts w:ascii="Times New Roman" w:hAnsi="Times New Roman"/>
          <w:b/>
          <w:bCs/>
          <w:sz w:val="27"/>
          <w:szCs w:val="27"/>
        </w:rPr>
        <w:t>adam</w:t>
      </w:r>
      <w:r w:rsidRPr="008904AD">
        <w:rPr>
          <w:rFonts w:ascii="Times New Roman" w:hAnsi="Times New Roman"/>
          <w:b/>
          <w:bCs/>
          <w:sz w:val="27"/>
          <w:szCs w:val="27"/>
        </w:rPr>
        <w:t xml:space="preserve"> President,</w:t>
      </w:r>
    </w:p>
    <w:p w14:paraId="79A0F110" w14:textId="238E352A" w:rsidR="00FA71AA" w:rsidRPr="008904AD" w:rsidRDefault="00696B64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>We acknowledge the ongoing efforts by the Special Adviser to the Secretary General, Ms. Stephanie Williams</w:t>
      </w:r>
      <w:r w:rsidR="00587A8D" w:rsidRPr="008904AD">
        <w:rPr>
          <w:rFonts w:ascii="Times New Roman" w:hAnsi="Times New Roman"/>
          <w:sz w:val="27"/>
          <w:szCs w:val="27"/>
        </w:rPr>
        <w:t>,</w:t>
      </w:r>
      <w:r w:rsidRPr="008904AD">
        <w:rPr>
          <w:rFonts w:ascii="Times New Roman" w:hAnsi="Times New Roman"/>
          <w:sz w:val="27"/>
          <w:szCs w:val="27"/>
        </w:rPr>
        <w:t xml:space="preserve"> in bringing together the Joint Committee of the House of Representatives and the High State Council in dialogue. </w:t>
      </w:r>
    </w:p>
    <w:p w14:paraId="61D5D0BF" w14:textId="77777777" w:rsidR="003407DC" w:rsidRPr="008904AD" w:rsidRDefault="00696B64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>We note the</w:t>
      </w:r>
      <w:r w:rsidR="00FA71AA" w:rsidRPr="008904AD">
        <w:rPr>
          <w:rFonts w:ascii="Times New Roman" w:hAnsi="Times New Roman"/>
          <w:sz w:val="27"/>
          <w:szCs w:val="27"/>
        </w:rPr>
        <w:t xml:space="preserve"> positive outcomes of the</w:t>
      </w:r>
      <w:r w:rsidRPr="008904AD">
        <w:rPr>
          <w:rFonts w:ascii="Times New Roman" w:hAnsi="Times New Roman"/>
          <w:sz w:val="27"/>
          <w:szCs w:val="27"/>
        </w:rPr>
        <w:t xml:space="preserve"> session held from 15</w:t>
      </w:r>
      <w:r w:rsidRPr="008904AD">
        <w:rPr>
          <w:rFonts w:ascii="Times New Roman" w:hAnsi="Times New Roman"/>
          <w:sz w:val="27"/>
          <w:szCs w:val="27"/>
          <w:vertAlign w:val="superscript"/>
        </w:rPr>
        <w:t>th</w:t>
      </w:r>
      <w:r w:rsidRPr="008904AD">
        <w:rPr>
          <w:rFonts w:ascii="Times New Roman" w:hAnsi="Times New Roman"/>
          <w:sz w:val="27"/>
          <w:szCs w:val="27"/>
        </w:rPr>
        <w:t xml:space="preserve"> to 20</w:t>
      </w:r>
      <w:r w:rsidRPr="008904AD">
        <w:rPr>
          <w:rFonts w:ascii="Times New Roman" w:hAnsi="Times New Roman"/>
          <w:sz w:val="27"/>
          <w:szCs w:val="27"/>
          <w:vertAlign w:val="superscript"/>
        </w:rPr>
        <w:t>th</w:t>
      </w:r>
      <w:r w:rsidRPr="008904AD">
        <w:rPr>
          <w:rFonts w:ascii="Times New Roman" w:hAnsi="Times New Roman"/>
          <w:sz w:val="27"/>
          <w:szCs w:val="27"/>
        </w:rPr>
        <w:t xml:space="preserve"> May in Cairo under the auspices of the United Nations.</w:t>
      </w:r>
      <w:r w:rsidR="00FA71AA" w:rsidRPr="008904AD">
        <w:rPr>
          <w:rFonts w:ascii="Times New Roman" w:hAnsi="Times New Roman"/>
          <w:sz w:val="27"/>
          <w:szCs w:val="27"/>
        </w:rPr>
        <w:t xml:space="preserve"> We laud the members of the </w:t>
      </w:r>
      <w:r w:rsidR="003407DC" w:rsidRPr="008904AD">
        <w:rPr>
          <w:rFonts w:ascii="Times New Roman" w:hAnsi="Times New Roman"/>
          <w:sz w:val="27"/>
          <w:szCs w:val="27"/>
        </w:rPr>
        <w:t xml:space="preserve">Joint </w:t>
      </w:r>
      <w:r w:rsidR="00FA71AA" w:rsidRPr="008904AD">
        <w:rPr>
          <w:rFonts w:ascii="Times New Roman" w:hAnsi="Times New Roman"/>
          <w:sz w:val="27"/>
          <w:szCs w:val="27"/>
        </w:rPr>
        <w:t xml:space="preserve">Committee for their cooperation and dedication to the talks. </w:t>
      </w:r>
    </w:p>
    <w:p w14:paraId="4A7D3D46" w14:textId="42A6D556" w:rsidR="00FA71AA" w:rsidRPr="008904AD" w:rsidRDefault="003407DC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>This demonstrates the ability of the political class in Libya to opt for dialogue in breaking the current political stalemate.</w:t>
      </w:r>
      <w:r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  <w:r w:rsidRPr="008904AD">
        <w:rPr>
          <w:rFonts w:ascii="Times New Roman" w:hAnsi="Times New Roman"/>
          <w:sz w:val="27"/>
          <w:szCs w:val="27"/>
        </w:rPr>
        <w:t>We urge all Libyans to insist on dialogue as the best option for a Libyan-led and owned peace process.</w:t>
      </w:r>
    </w:p>
    <w:p w14:paraId="215FE4ED" w14:textId="5CF1A821" w:rsidR="003407DC" w:rsidRPr="008904AD" w:rsidRDefault="003407DC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lastRenderedPageBreak/>
        <w:t xml:space="preserve">We have noted with concern reports of mobilisation of armed groups in and around Tripoli </w:t>
      </w:r>
      <w:r w:rsidR="002100B8">
        <w:rPr>
          <w:rFonts w:ascii="Times New Roman" w:hAnsi="Times New Roman"/>
          <w:sz w:val="27"/>
          <w:szCs w:val="27"/>
        </w:rPr>
        <w:t xml:space="preserve">as well as </w:t>
      </w:r>
      <w:r w:rsidRPr="008904AD">
        <w:rPr>
          <w:rFonts w:ascii="Times New Roman" w:hAnsi="Times New Roman"/>
          <w:sz w:val="27"/>
          <w:szCs w:val="27"/>
        </w:rPr>
        <w:t xml:space="preserve">sporadic outbreaks of violence. We emphasise </w:t>
      </w:r>
      <w:r w:rsidR="000D3E72">
        <w:rPr>
          <w:rFonts w:ascii="Times New Roman" w:hAnsi="Times New Roman"/>
          <w:sz w:val="27"/>
          <w:szCs w:val="27"/>
        </w:rPr>
        <w:t>that violence</w:t>
      </w:r>
      <w:r w:rsidRPr="008904AD">
        <w:rPr>
          <w:rFonts w:ascii="Times New Roman" w:hAnsi="Times New Roman"/>
          <w:sz w:val="27"/>
          <w:szCs w:val="27"/>
        </w:rPr>
        <w:t xml:space="preserve"> cannot </w:t>
      </w:r>
      <w:r w:rsidR="000D3E72">
        <w:rPr>
          <w:rFonts w:ascii="Times New Roman" w:hAnsi="Times New Roman"/>
          <w:sz w:val="27"/>
          <w:szCs w:val="27"/>
        </w:rPr>
        <w:t>deliver</w:t>
      </w:r>
      <w:r w:rsidRPr="008904AD">
        <w:rPr>
          <w:rFonts w:ascii="Times New Roman" w:hAnsi="Times New Roman"/>
          <w:sz w:val="27"/>
          <w:szCs w:val="27"/>
        </w:rPr>
        <w:t xml:space="preserve"> peace for Libyans</w:t>
      </w:r>
      <w:r w:rsidR="009A23BF" w:rsidRPr="008904AD">
        <w:rPr>
          <w:rFonts w:ascii="Times New Roman" w:hAnsi="Times New Roman"/>
          <w:sz w:val="27"/>
          <w:szCs w:val="27"/>
        </w:rPr>
        <w:t xml:space="preserve">. </w:t>
      </w:r>
      <w:r w:rsidR="000D3E72">
        <w:rPr>
          <w:rFonts w:ascii="Times New Roman" w:hAnsi="Times New Roman"/>
          <w:sz w:val="27"/>
          <w:szCs w:val="27"/>
        </w:rPr>
        <w:t xml:space="preserve">It </w:t>
      </w:r>
      <w:r w:rsidR="009A23BF" w:rsidRPr="008904AD">
        <w:rPr>
          <w:rFonts w:ascii="Times New Roman" w:hAnsi="Times New Roman"/>
          <w:sz w:val="27"/>
          <w:szCs w:val="27"/>
        </w:rPr>
        <w:t xml:space="preserve">will </w:t>
      </w:r>
      <w:r w:rsidR="000D3E72">
        <w:rPr>
          <w:rFonts w:ascii="Times New Roman" w:hAnsi="Times New Roman"/>
          <w:sz w:val="27"/>
          <w:szCs w:val="27"/>
        </w:rPr>
        <w:t xml:space="preserve">only </w:t>
      </w:r>
      <w:r w:rsidR="009A23BF" w:rsidRPr="008904AD">
        <w:rPr>
          <w:rFonts w:ascii="Times New Roman" w:hAnsi="Times New Roman"/>
          <w:sz w:val="27"/>
          <w:szCs w:val="27"/>
        </w:rPr>
        <w:t xml:space="preserve">deliver </w:t>
      </w:r>
      <w:r w:rsidR="000D3E72">
        <w:rPr>
          <w:rFonts w:ascii="Times New Roman" w:hAnsi="Times New Roman"/>
          <w:sz w:val="27"/>
          <w:szCs w:val="27"/>
        </w:rPr>
        <w:t xml:space="preserve">pain for the vulnerable and </w:t>
      </w:r>
      <w:r w:rsidR="009A23BF" w:rsidRPr="008904AD">
        <w:rPr>
          <w:rFonts w:ascii="Times New Roman" w:hAnsi="Times New Roman"/>
          <w:sz w:val="27"/>
          <w:szCs w:val="27"/>
        </w:rPr>
        <w:t>a more deeply divided nation.</w:t>
      </w:r>
      <w:r w:rsidR="00C701CA" w:rsidRPr="008904AD">
        <w:rPr>
          <w:rFonts w:ascii="Times New Roman" w:hAnsi="Times New Roman"/>
          <w:sz w:val="27"/>
          <w:szCs w:val="27"/>
        </w:rPr>
        <w:t xml:space="preserve"> We, therefore, urge the leadership and people of Libya to</w:t>
      </w:r>
      <w:r w:rsidR="000D3E72">
        <w:rPr>
          <w:rFonts w:ascii="Times New Roman" w:hAnsi="Times New Roman"/>
          <w:sz w:val="27"/>
          <w:szCs w:val="27"/>
        </w:rPr>
        <w:t xml:space="preserve"> </w:t>
      </w:r>
      <w:r w:rsidR="00C701CA" w:rsidRPr="008904AD">
        <w:rPr>
          <w:rFonts w:ascii="Times New Roman" w:hAnsi="Times New Roman"/>
          <w:sz w:val="27"/>
          <w:szCs w:val="27"/>
        </w:rPr>
        <w:t>exercise restraint</w:t>
      </w:r>
      <w:r w:rsidR="000D3E72">
        <w:rPr>
          <w:rFonts w:ascii="Times New Roman" w:hAnsi="Times New Roman"/>
          <w:sz w:val="27"/>
          <w:szCs w:val="27"/>
        </w:rPr>
        <w:t>, shun violence and seek to resolve their differences by peaceful means</w:t>
      </w:r>
      <w:r w:rsidR="00C701CA" w:rsidRPr="008904AD">
        <w:rPr>
          <w:rFonts w:ascii="Times New Roman" w:hAnsi="Times New Roman"/>
          <w:sz w:val="27"/>
          <w:szCs w:val="27"/>
        </w:rPr>
        <w:t>.</w:t>
      </w:r>
    </w:p>
    <w:p w14:paraId="55C173C1" w14:textId="3030AF2C" w:rsidR="00FA71AA" w:rsidRPr="008904AD" w:rsidRDefault="00D416FB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We believe that d</w:t>
      </w:r>
      <w:r w:rsidR="00C701CA" w:rsidRPr="008904AD">
        <w:rPr>
          <w:rFonts w:ascii="Times New Roman" w:hAnsi="Times New Roman"/>
          <w:sz w:val="27"/>
          <w:szCs w:val="27"/>
        </w:rPr>
        <w:t>i</w:t>
      </w:r>
      <w:r w:rsidR="00CF0CEE" w:rsidRPr="008904AD">
        <w:rPr>
          <w:rFonts w:ascii="Times New Roman" w:hAnsi="Times New Roman"/>
          <w:sz w:val="27"/>
          <w:szCs w:val="27"/>
        </w:rPr>
        <w:t>alogue and reconciliation</w:t>
      </w:r>
      <w:r w:rsidR="00734A3E" w:rsidRPr="008904AD">
        <w:rPr>
          <w:rFonts w:ascii="Times New Roman" w:hAnsi="Times New Roman"/>
          <w:sz w:val="27"/>
          <w:szCs w:val="27"/>
        </w:rPr>
        <w:t xml:space="preserve"> will achieve gradual yet firm and sustainable outcome</w:t>
      </w:r>
      <w:r w:rsidR="0006084A" w:rsidRPr="008904AD">
        <w:rPr>
          <w:rFonts w:ascii="Times New Roman" w:hAnsi="Times New Roman"/>
          <w:sz w:val="27"/>
          <w:szCs w:val="27"/>
        </w:rPr>
        <w:t xml:space="preserve">s, </w:t>
      </w:r>
      <w:r w:rsidR="00734A3E" w:rsidRPr="008904AD">
        <w:rPr>
          <w:rFonts w:ascii="Times New Roman" w:hAnsi="Times New Roman"/>
          <w:sz w:val="27"/>
          <w:szCs w:val="27"/>
        </w:rPr>
        <w:t>includ</w:t>
      </w:r>
      <w:r w:rsidR="0006084A" w:rsidRPr="008904AD">
        <w:rPr>
          <w:rFonts w:ascii="Times New Roman" w:hAnsi="Times New Roman"/>
          <w:sz w:val="27"/>
          <w:szCs w:val="27"/>
        </w:rPr>
        <w:t>ing</w:t>
      </w:r>
      <w:r w:rsidR="00734A3E" w:rsidRPr="008904AD">
        <w:rPr>
          <w:rFonts w:ascii="Times New Roman" w:hAnsi="Times New Roman"/>
          <w:sz w:val="27"/>
          <w:szCs w:val="27"/>
        </w:rPr>
        <w:t xml:space="preserve"> a constitutional framework that enjoys the widest possible consensus </w:t>
      </w:r>
      <w:r w:rsidR="0006084A" w:rsidRPr="008904AD">
        <w:rPr>
          <w:rFonts w:ascii="Times New Roman" w:hAnsi="Times New Roman"/>
          <w:sz w:val="27"/>
          <w:szCs w:val="27"/>
        </w:rPr>
        <w:t>for the</w:t>
      </w:r>
      <w:r w:rsidR="00734A3E" w:rsidRPr="008904AD">
        <w:rPr>
          <w:rFonts w:ascii="Times New Roman" w:hAnsi="Times New Roman"/>
          <w:sz w:val="27"/>
          <w:szCs w:val="27"/>
        </w:rPr>
        <w:t xml:space="preserve"> deliver</w:t>
      </w:r>
      <w:r w:rsidR="0006084A" w:rsidRPr="008904AD">
        <w:rPr>
          <w:rFonts w:ascii="Times New Roman" w:hAnsi="Times New Roman"/>
          <w:sz w:val="27"/>
          <w:szCs w:val="27"/>
        </w:rPr>
        <w:t>y of</w:t>
      </w:r>
      <w:r w:rsidR="00734A3E" w:rsidRPr="008904AD">
        <w:rPr>
          <w:rFonts w:ascii="Times New Roman" w:hAnsi="Times New Roman"/>
          <w:sz w:val="27"/>
          <w:szCs w:val="27"/>
        </w:rPr>
        <w:t xml:space="preserve"> credible elections. </w:t>
      </w:r>
      <w:r w:rsidR="000D3E72">
        <w:rPr>
          <w:rFonts w:ascii="Times New Roman" w:hAnsi="Times New Roman"/>
          <w:sz w:val="27"/>
          <w:szCs w:val="27"/>
        </w:rPr>
        <w:t>It</w:t>
      </w:r>
      <w:r w:rsidR="000F54E5">
        <w:rPr>
          <w:rFonts w:ascii="Times New Roman" w:hAnsi="Times New Roman"/>
          <w:sz w:val="27"/>
          <w:szCs w:val="27"/>
        </w:rPr>
        <w:t xml:space="preserve"> </w:t>
      </w:r>
      <w:r w:rsidR="000D3E72">
        <w:rPr>
          <w:rFonts w:ascii="Times New Roman" w:hAnsi="Times New Roman"/>
          <w:sz w:val="27"/>
          <w:szCs w:val="27"/>
        </w:rPr>
        <w:t xml:space="preserve">is important </w:t>
      </w:r>
      <w:r w:rsidR="00DC6332">
        <w:rPr>
          <w:rFonts w:ascii="Times New Roman" w:hAnsi="Times New Roman"/>
          <w:sz w:val="27"/>
          <w:szCs w:val="27"/>
        </w:rPr>
        <w:t xml:space="preserve">to have it </w:t>
      </w:r>
      <w:r w:rsidR="00CF0CEE" w:rsidRPr="008904AD">
        <w:rPr>
          <w:rFonts w:ascii="Times New Roman" w:hAnsi="Times New Roman"/>
          <w:sz w:val="27"/>
          <w:szCs w:val="27"/>
        </w:rPr>
        <w:t xml:space="preserve">mainstreamed </w:t>
      </w:r>
      <w:r w:rsidR="00DC6332">
        <w:rPr>
          <w:rFonts w:ascii="Times New Roman" w:hAnsi="Times New Roman"/>
          <w:sz w:val="27"/>
          <w:szCs w:val="27"/>
        </w:rPr>
        <w:t xml:space="preserve">in </w:t>
      </w:r>
      <w:r w:rsidR="00CF0CEE" w:rsidRPr="008904AD">
        <w:rPr>
          <w:rFonts w:ascii="Times New Roman" w:hAnsi="Times New Roman"/>
          <w:sz w:val="27"/>
          <w:szCs w:val="27"/>
        </w:rPr>
        <w:t>all tracks and stages of the peace process</w:t>
      </w:r>
      <w:r w:rsidR="00DC6332">
        <w:rPr>
          <w:rFonts w:ascii="Times New Roman" w:hAnsi="Times New Roman"/>
          <w:sz w:val="27"/>
          <w:szCs w:val="27"/>
        </w:rPr>
        <w:t xml:space="preserve"> which must</w:t>
      </w:r>
      <w:r w:rsidR="00734A3E" w:rsidRPr="008904AD">
        <w:rPr>
          <w:rFonts w:ascii="Times New Roman" w:hAnsi="Times New Roman"/>
          <w:sz w:val="27"/>
          <w:szCs w:val="27"/>
        </w:rPr>
        <w:t xml:space="preserve"> be inclusive of all stakeholders, including women and the youth</w:t>
      </w:r>
      <w:r w:rsidR="00D149D9" w:rsidRPr="008904AD">
        <w:rPr>
          <w:rFonts w:ascii="Times New Roman" w:hAnsi="Times New Roman"/>
          <w:sz w:val="27"/>
          <w:szCs w:val="27"/>
        </w:rPr>
        <w:t>.</w:t>
      </w:r>
      <w:r w:rsidR="00DC1ABA" w:rsidRPr="008904AD">
        <w:rPr>
          <w:rFonts w:ascii="Times New Roman" w:hAnsi="Times New Roman"/>
          <w:sz w:val="27"/>
          <w:szCs w:val="27"/>
        </w:rPr>
        <w:t xml:space="preserve"> </w:t>
      </w:r>
    </w:p>
    <w:p w14:paraId="6BD619B8" w14:textId="57C2B91D" w:rsidR="00FA71AA" w:rsidRPr="000F54E5" w:rsidRDefault="00FA71AA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 xml:space="preserve">It is for this reason that the African Union </w:t>
      </w:r>
      <w:r w:rsidR="00414EBF">
        <w:rPr>
          <w:rFonts w:ascii="Times New Roman" w:hAnsi="Times New Roman"/>
          <w:sz w:val="27"/>
          <w:szCs w:val="27"/>
        </w:rPr>
        <w:t xml:space="preserve">has </w:t>
      </w:r>
      <w:r w:rsidRPr="008904AD">
        <w:rPr>
          <w:rFonts w:ascii="Times New Roman" w:hAnsi="Times New Roman"/>
          <w:sz w:val="27"/>
          <w:szCs w:val="27"/>
        </w:rPr>
        <w:t>committed to support an inclusive and comprehensive national reconciliation process</w:t>
      </w:r>
      <w:r w:rsidR="00956729" w:rsidRPr="008904AD">
        <w:rPr>
          <w:rFonts w:ascii="Times New Roman" w:hAnsi="Times New Roman"/>
          <w:sz w:val="27"/>
          <w:szCs w:val="27"/>
        </w:rPr>
        <w:t xml:space="preserve"> as highlighted in Security Council resolution 2510</w:t>
      </w:r>
      <w:r w:rsidR="00A177AB" w:rsidRPr="008904AD">
        <w:rPr>
          <w:rFonts w:ascii="Times New Roman" w:hAnsi="Times New Roman"/>
          <w:sz w:val="27"/>
          <w:szCs w:val="27"/>
        </w:rPr>
        <w:t>.</w:t>
      </w:r>
      <w:r w:rsidR="00587A8D" w:rsidRPr="008904AD">
        <w:rPr>
          <w:rFonts w:ascii="Times New Roman" w:hAnsi="Times New Roman"/>
          <w:sz w:val="27"/>
          <w:szCs w:val="27"/>
        </w:rPr>
        <w:t xml:space="preserve"> We invite</w:t>
      </w:r>
      <w:r w:rsidR="00D56808" w:rsidRPr="008904AD">
        <w:rPr>
          <w:rFonts w:ascii="Times New Roman" w:hAnsi="Times New Roman"/>
          <w:sz w:val="27"/>
          <w:szCs w:val="27"/>
        </w:rPr>
        <w:t xml:space="preserve"> all</w:t>
      </w:r>
      <w:r w:rsidR="00587A8D" w:rsidRPr="008904AD">
        <w:rPr>
          <w:rFonts w:ascii="Times New Roman" w:hAnsi="Times New Roman"/>
          <w:sz w:val="27"/>
          <w:szCs w:val="27"/>
        </w:rPr>
        <w:t xml:space="preserve"> Members of this Council to </w:t>
      </w:r>
      <w:r w:rsidR="00D56808" w:rsidRPr="008904AD">
        <w:rPr>
          <w:rFonts w:ascii="Times New Roman" w:hAnsi="Times New Roman"/>
          <w:sz w:val="27"/>
          <w:szCs w:val="27"/>
        </w:rPr>
        <w:t xml:space="preserve">join in </w:t>
      </w:r>
      <w:r w:rsidR="00587A8D" w:rsidRPr="008904AD">
        <w:rPr>
          <w:rFonts w:ascii="Times New Roman" w:hAnsi="Times New Roman"/>
          <w:sz w:val="27"/>
          <w:szCs w:val="27"/>
        </w:rPr>
        <w:t>strongly embe</w:t>
      </w:r>
      <w:r w:rsidR="00A2718E" w:rsidRPr="008904AD">
        <w:rPr>
          <w:rFonts w:ascii="Times New Roman" w:hAnsi="Times New Roman"/>
          <w:sz w:val="27"/>
          <w:szCs w:val="27"/>
        </w:rPr>
        <w:t>dding</w:t>
      </w:r>
      <w:r w:rsidR="00587A8D" w:rsidRPr="008904AD">
        <w:rPr>
          <w:rFonts w:ascii="Times New Roman" w:hAnsi="Times New Roman"/>
          <w:sz w:val="27"/>
          <w:szCs w:val="27"/>
        </w:rPr>
        <w:t xml:space="preserve"> such support in the mandate of UNSMIL.</w:t>
      </w:r>
    </w:p>
    <w:p w14:paraId="0FDDCE0D" w14:textId="349916B5" w:rsidR="00DC6332" w:rsidRPr="000F54E5" w:rsidRDefault="00DC6332" w:rsidP="000F54E5">
      <w:pPr>
        <w:pStyle w:val="BodyA"/>
        <w:spacing w:after="240" w:line="276" w:lineRule="auto"/>
        <w:ind w:left="720"/>
        <w:rPr>
          <w:rFonts w:ascii="Times New Roman" w:hAnsi="Times New Roman"/>
          <w:b/>
          <w:bCs/>
          <w:color w:val="000000" w:themeColor="text1"/>
          <w:sz w:val="27"/>
          <w:szCs w:val="27"/>
        </w:rPr>
      </w:pPr>
      <w:r w:rsidRPr="000F54E5">
        <w:rPr>
          <w:rFonts w:ascii="Times New Roman" w:hAnsi="Times New Roman"/>
          <w:b/>
          <w:bCs/>
          <w:sz w:val="27"/>
          <w:szCs w:val="27"/>
        </w:rPr>
        <w:t>Madam President</w:t>
      </w:r>
      <w:r>
        <w:rPr>
          <w:rFonts w:ascii="Times New Roman" w:hAnsi="Times New Roman"/>
          <w:b/>
          <w:bCs/>
          <w:sz w:val="27"/>
          <w:szCs w:val="27"/>
        </w:rPr>
        <w:t>,</w:t>
      </w:r>
    </w:p>
    <w:p w14:paraId="675E9F46" w14:textId="7E459441" w:rsidR="00696B64" w:rsidRPr="008904AD" w:rsidRDefault="00EF67FA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We continue urging fellow Members of the Council that we provide UNSMIL with the necessary support for the effective execution of </w:t>
      </w:r>
      <w:r w:rsidR="00DC6332">
        <w:rPr>
          <w:rFonts w:ascii="Times New Roman" w:hAnsi="Times New Roman"/>
          <w:color w:val="000000" w:themeColor="text1"/>
          <w:sz w:val="27"/>
          <w:szCs w:val="27"/>
        </w:rPr>
        <w:t xml:space="preserve">its </w:t>
      </w:r>
      <w:r w:rsidRPr="008904AD">
        <w:rPr>
          <w:rFonts w:ascii="Times New Roman" w:hAnsi="Times New Roman"/>
          <w:color w:val="000000" w:themeColor="text1"/>
          <w:sz w:val="27"/>
          <w:szCs w:val="27"/>
        </w:rPr>
        <w:t>mandate. This includes starting to genuinely work together to</w:t>
      </w:r>
      <w:r w:rsidR="00DC6332">
        <w:rPr>
          <w:rFonts w:ascii="Times New Roman" w:hAnsi="Times New Roman"/>
          <w:color w:val="000000" w:themeColor="text1"/>
          <w:sz w:val="27"/>
          <w:szCs w:val="27"/>
        </w:rPr>
        <w:t xml:space="preserve"> achieve</w:t>
      </w:r>
      <w:r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 a substantive renewal of the mandate in July.</w:t>
      </w:r>
    </w:p>
    <w:p w14:paraId="05DB956C" w14:textId="4E5577D9" w:rsidR="00734A3E" w:rsidRPr="008904AD" w:rsidRDefault="00DE6238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 xml:space="preserve">We look forward to the implementation of </w:t>
      </w:r>
      <w:r w:rsidR="002561C5" w:rsidRPr="008904AD">
        <w:rPr>
          <w:rFonts w:ascii="Times New Roman" w:hAnsi="Times New Roman"/>
          <w:sz w:val="27"/>
          <w:szCs w:val="27"/>
        </w:rPr>
        <w:t>the provisions of resolution</w:t>
      </w:r>
      <w:r w:rsidR="00317994" w:rsidRPr="008904AD">
        <w:rPr>
          <w:rFonts w:ascii="Times New Roman" w:hAnsi="Times New Roman"/>
          <w:sz w:val="27"/>
          <w:szCs w:val="27"/>
        </w:rPr>
        <w:t xml:space="preserve"> </w:t>
      </w:r>
      <w:r w:rsidR="002561C5" w:rsidRPr="008904AD">
        <w:rPr>
          <w:rFonts w:ascii="Times New Roman" w:hAnsi="Times New Roman"/>
          <w:sz w:val="27"/>
          <w:szCs w:val="27"/>
        </w:rPr>
        <w:t>2629</w:t>
      </w:r>
      <w:r w:rsidRPr="008904AD">
        <w:rPr>
          <w:rFonts w:ascii="Times New Roman" w:hAnsi="Times New Roman"/>
          <w:sz w:val="27"/>
          <w:szCs w:val="27"/>
        </w:rPr>
        <w:t xml:space="preserve"> including the appointment of a Special Representative of the Secretary General</w:t>
      </w:r>
      <w:r w:rsidR="002561C5" w:rsidRPr="008904AD">
        <w:rPr>
          <w:rFonts w:ascii="Times New Roman" w:hAnsi="Times New Roman"/>
          <w:sz w:val="27"/>
          <w:szCs w:val="27"/>
        </w:rPr>
        <w:t>.</w:t>
      </w:r>
      <w:r w:rsidRPr="008904AD">
        <w:rPr>
          <w:rFonts w:ascii="Times New Roman" w:hAnsi="Times New Roman"/>
          <w:sz w:val="27"/>
          <w:szCs w:val="27"/>
        </w:rPr>
        <w:t xml:space="preserve"> In this regard, Africa </w:t>
      </w:r>
      <w:r w:rsidR="001D11CC" w:rsidRPr="008904AD">
        <w:rPr>
          <w:rFonts w:ascii="Times New Roman" w:hAnsi="Times New Roman"/>
          <w:sz w:val="27"/>
          <w:szCs w:val="27"/>
        </w:rPr>
        <w:t xml:space="preserve">avails </w:t>
      </w:r>
      <w:r w:rsidRPr="008904AD">
        <w:rPr>
          <w:rFonts w:ascii="Times New Roman" w:hAnsi="Times New Roman"/>
          <w:sz w:val="27"/>
          <w:szCs w:val="27"/>
        </w:rPr>
        <w:t>its rich capacity</w:t>
      </w:r>
      <w:r w:rsidR="001D11CC" w:rsidRPr="008904AD">
        <w:rPr>
          <w:rFonts w:ascii="Times New Roman" w:hAnsi="Times New Roman"/>
          <w:sz w:val="27"/>
          <w:szCs w:val="27"/>
        </w:rPr>
        <w:t>,</w:t>
      </w:r>
      <w:r w:rsidRPr="008904AD">
        <w:rPr>
          <w:rFonts w:ascii="Times New Roman" w:hAnsi="Times New Roman"/>
          <w:sz w:val="27"/>
          <w:szCs w:val="27"/>
        </w:rPr>
        <w:t xml:space="preserve"> including the critical </w:t>
      </w:r>
      <w:r w:rsidR="002743B0">
        <w:rPr>
          <w:rFonts w:ascii="Times New Roman" w:hAnsi="Times New Roman"/>
          <w:sz w:val="27"/>
          <w:szCs w:val="27"/>
        </w:rPr>
        <w:t>appreciation</w:t>
      </w:r>
      <w:r w:rsidRPr="008904AD">
        <w:rPr>
          <w:rFonts w:ascii="Times New Roman" w:hAnsi="Times New Roman"/>
          <w:sz w:val="27"/>
          <w:szCs w:val="27"/>
        </w:rPr>
        <w:t xml:space="preserve"> of the impact of the conflict </w:t>
      </w:r>
      <w:r w:rsidR="00331AA0" w:rsidRPr="008904AD">
        <w:rPr>
          <w:rFonts w:ascii="Times New Roman" w:hAnsi="Times New Roman"/>
          <w:sz w:val="27"/>
          <w:szCs w:val="27"/>
        </w:rPr>
        <w:t>in Libya on the region</w:t>
      </w:r>
      <w:r w:rsidR="001D11CC" w:rsidRPr="008904AD">
        <w:rPr>
          <w:rFonts w:ascii="Times New Roman" w:hAnsi="Times New Roman"/>
          <w:sz w:val="27"/>
          <w:szCs w:val="27"/>
        </w:rPr>
        <w:t>, for the Secretary General’s consideration.</w:t>
      </w:r>
    </w:p>
    <w:p w14:paraId="293A70C8" w14:textId="1C6E3580" w:rsidR="003005EF" w:rsidRPr="008904AD" w:rsidRDefault="002743B0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We believe that </w:t>
      </w:r>
      <w:r w:rsidR="002A2B98">
        <w:rPr>
          <w:rFonts w:ascii="Times New Roman" w:hAnsi="Times New Roman"/>
          <w:sz w:val="27"/>
          <w:szCs w:val="27"/>
        </w:rPr>
        <w:t>a</w:t>
      </w:r>
      <w:r w:rsidR="005C7740" w:rsidRPr="008904AD">
        <w:rPr>
          <w:rFonts w:ascii="Times New Roman" w:hAnsi="Times New Roman"/>
          <w:sz w:val="27"/>
          <w:szCs w:val="27"/>
        </w:rPr>
        <w:t>n SRSG who</w:t>
      </w:r>
      <w:r w:rsidR="00D53FBB" w:rsidRPr="008904AD">
        <w:rPr>
          <w:rFonts w:ascii="Times New Roman" w:hAnsi="Times New Roman"/>
          <w:sz w:val="27"/>
          <w:szCs w:val="27"/>
        </w:rPr>
        <w:t xml:space="preserve"> has a </w:t>
      </w:r>
      <w:r w:rsidR="002A2B98">
        <w:rPr>
          <w:rFonts w:ascii="Times New Roman" w:hAnsi="Times New Roman"/>
          <w:sz w:val="27"/>
          <w:szCs w:val="27"/>
        </w:rPr>
        <w:t>deep</w:t>
      </w:r>
      <w:r w:rsidR="000F54E5">
        <w:rPr>
          <w:rFonts w:ascii="Times New Roman" w:hAnsi="Times New Roman"/>
          <w:sz w:val="27"/>
          <w:szCs w:val="27"/>
        </w:rPr>
        <w:t xml:space="preserve"> </w:t>
      </w:r>
      <w:r w:rsidR="005C7740" w:rsidRPr="008904AD">
        <w:rPr>
          <w:rFonts w:ascii="Times New Roman" w:hAnsi="Times New Roman"/>
          <w:sz w:val="27"/>
          <w:szCs w:val="27"/>
        </w:rPr>
        <w:t>understand</w:t>
      </w:r>
      <w:r w:rsidR="00D53FBB" w:rsidRPr="008904AD">
        <w:rPr>
          <w:rFonts w:ascii="Times New Roman" w:hAnsi="Times New Roman"/>
          <w:sz w:val="27"/>
          <w:szCs w:val="27"/>
        </w:rPr>
        <w:t>ing</w:t>
      </w:r>
      <w:r w:rsidR="005C7740" w:rsidRPr="008904AD">
        <w:rPr>
          <w:rFonts w:ascii="Times New Roman" w:hAnsi="Times New Roman"/>
          <w:sz w:val="27"/>
          <w:szCs w:val="27"/>
        </w:rPr>
        <w:t xml:space="preserve"> </w:t>
      </w:r>
      <w:r w:rsidR="00D53FBB" w:rsidRPr="008904AD">
        <w:rPr>
          <w:rFonts w:ascii="Times New Roman" w:hAnsi="Times New Roman"/>
          <w:sz w:val="27"/>
          <w:szCs w:val="27"/>
        </w:rPr>
        <w:t>of</w:t>
      </w:r>
      <w:r w:rsidR="005C7740" w:rsidRPr="008904AD">
        <w:rPr>
          <w:rFonts w:ascii="Times New Roman" w:hAnsi="Times New Roman"/>
          <w:sz w:val="27"/>
          <w:szCs w:val="27"/>
        </w:rPr>
        <w:t xml:space="preserve"> the security threats of the conflict</w:t>
      </w:r>
      <w:r w:rsidR="002A2B98">
        <w:rPr>
          <w:rFonts w:ascii="Times New Roman" w:hAnsi="Times New Roman"/>
          <w:sz w:val="27"/>
          <w:szCs w:val="27"/>
        </w:rPr>
        <w:t xml:space="preserve"> in Libya </w:t>
      </w:r>
      <w:r w:rsidR="005C7740" w:rsidRPr="008904AD">
        <w:rPr>
          <w:rFonts w:ascii="Times New Roman" w:hAnsi="Times New Roman"/>
          <w:sz w:val="27"/>
          <w:szCs w:val="27"/>
        </w:rPr>
        <w:t xml:space="preserve">on the </w:t>
      </w:r>
      <w:r w:rsidR="00D53FBB" w:rsidRPr="008904AD">
        <w:rPr>
          <w:rFonts w:ascii="Times New Roman" w:hAnsi="Times New Roman"/>
          <w:sz w:val="27"/>
          <w:szCs w:val="27"/>
        </w:rPr>
        <w:t xml:space="preserve">Sahel and the wider </w:t>
      </w:r>
      <w:r w:rsidR="005C7740" w:rsidRPr="008904AD">
        <w:rPr>
          <w:rFonts w:ascii="Times New Roman" w:hAnsi="Times New Roman"/>
          <w:sz w:val="27"/>
          <w:szCs w:val="27"/>
        </w:rPr>
        <w:t>region</w:t>
      </w:r>
      <w:r w:rsidR="002A2B98">
        <w:rPr>
          <w:rFonts w:ascii="Times New Roman" w:hAnsi="Times New Roman"/>
          <w:sz w:val="27"/>
          <w:szCs w:val="27"/>
        </w:rPr>
        <w:t>,</w:t>
      </w:r>
      <w:r w:rsidR="005C7740" w:rsidRPr="008904AD">
        <w:rPr>
          <w:rFonts w:ascii="Times New Roman" w:hAnsi="Times New Roman"/>
          <w:sz w:val="27"/>
          <w:szCs w:val="27"/>
        </w:rPr>
        <w:t xml:space="preserve"> </w:t>
      </w:r>
      <w:r w:rsidR="00D53FBB" w:rsidRPr="008904AD">
        <w:rPr>
          <w:rFonts w:ascii="Times New Roman" w:hAnsi="Times New Roman"/>
          <w:sz w:val="27"/>
          <w:szCs w:val="27"/>
        </w:rPr>
        <w:t xml:space="preserve">will </w:t>
      </w:r>
      <w:r w:rsidR="00DA02F7">
        <w:rPr>
          <w:rFonts w:ascii="Times New Roman" w:hAnsi="Times New Roman"/>
          <w:sz w:val="27"/>
          <w:szCs w:val="27"/>
        </w:rPr>
        <w:t xml:space="preserve">reinvigorate </w:t>
      </w:r>
      <w:r w:rsidR="00D769A8">
        <w:rPr>
          <w:rFonts w:ascii="Times New Roman" w:hAnsi="Times New Roman"/>
          <w:sz w:val="27"/>
          <w:szCs w:val="27"/>
        </w:rPr>
        <w:t>UN efforts in support of the Libyan peace process. Such an SRS</w:t>
      </w:r>
      <w:r w:rsidR="00F50D69">
        <w:rPr>
          <w:rFonts w:ascii="Times New Roman" w:hAnsi="Times New Roman"/>
          <w:sz w:val="27"/>
          <w:szCs w:val="27"/>
        </w:rPr>
        <w:t>G</w:t>
      </w:r>
      <w:r w:rsidR="00D769A8">
        <w:rPr>
          <w:rFonts w:ascii="Times New Roman" w:hAnsi="Times New Roman"/>
          <w:sz w:val="27"/>
          <w:szCs w:val="27"/>
        </w:rPr>
        <w:t xml:space="preserve"> will also </w:t>
      </w:r>
      <w:r w:rsidR="00D53FBB" w:rsidRPr="008904AD">
        <w:rPr>
          <w:rFonts w:ascii="Times New Roman" w:hAnsi="Times New Roman"/>
          <w:sz w:val="27"/>
          <w:szCs w:val="27"/>
        </w:rPr>
        <w:t xml:space="preserve">contribute to the necessary </w:t>
      </w:r>
      <w:r w:rsidR="00D53FBB" w:rsidRPr="008904AD">
        <w:rPr>
          <w:rFonts w:ascii="Times New Roman" w:hAnsi="Times New Roman"/>
          <w:b/>
          <w:bCs/>
          <w:sz w:val="27"/>
          <w:szCs w:val="27"/>
        </w:rPr>
        <w:t>safeguard against the spillover</w:t>
      </w:r>
      <w:r w:rsidR="00D53FBB" w:rsidRPr="008904AD">
        <w:rPr>
          <w:rFonts w:ascii="Times New Roman" w:hAnsi="Times New Roman"/>
          <w:sz w:val="27"/>
          <w:szCs w:val="27"/>
        </w:rPr>
        <w:t xml:space="preserve"> </w:t>
      </w:r>
      <w:r w:rsidR="00D53FBB" w:rsidRPr="008904AD">
        <w:rPr>
          <w:rFonts w:ascii="Times New Roman" w:hAnsi="Times New Roman"/>
          <w:b/>
          <w:bCs/>
          <w:sz w:val="27"/>
          <w:szCs w:val="27"/>
        </w:rPr>
        <w:t>of instability into the region</w:t>
      </w:r>
      <w:r w:rsidR="00F50D69">
        <w:rPr>
          <w:rFonts w:ascii="Times New Roman" w:hAnsi="Times New Roman"/>
          <w:b/>
          <w:bCs/>
          <w:sz w:val="27"/>
          <w:szCs w:val="27"/>
        </w:rPr>
        <w:t xml:space="preserve"> and beyond.</w:t>
      </w:r>
      <w:r w:rsidR="00D53FBB" w:rsidRPr="008904AD">
        <w:rPr>
          <w:rFonts w:ascii="Times New Roman" w:hAnsi="Times New Roman"/>
          <w:sz w:val="27"/>
          <w:szCs w:val="27"/>
        </w:rPr>
        <w:t xml:space="preserve"> </w:t>
      </w:r>
    </w:p>
    <w:p w14:paraId="6008DFA5" w14:textId="16F1151E" w:rsidR="005C7740" w:rsidRPr="008904AD" w:rsidRDefault="003245A4" w:rsidP="00BF7C83">
      <w:pPr>
        <w:pStyle w:val="BodyA"/>
        <w:spacing w:after="240" w:line="276" w:lineRule="auto"/>
        <w:ind w:left="720"/>
        <w:rPr>
          <w:rFonts w:ascii="Times New Roman" w:hAnsi="Times New Roman"/>
          <w:b/>
          <w:bCs/>
          <w:sz w:val="27"/>
          <w:szCs w:val="27"/>
        </w:rPr>
      </w:pPr>
      <w:r w:rsidRPr="008904AD">
        <w:rPr>
          <w:rFonts w:ascii="Times New Roman" w:hAnsi="Times New Roman"/>
          <w:b/>
          <w:bCs/>
          <w:sz w:val="27"/>
          <w:szCs w:val="27"/>
        </w:rPr>
        <w:t xml:space="preserve">Madam President, </w:t>
      </w:r>
    </w:p>
    <w:p w14:paraId="39C3E32F" w14:textId="684036EC" w:rsidR="003245A4" w:rsidRPr="008904AD" w:rsidRDefault="002B5A45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>We condemn the continued</w:t>
      </w:r>
      <w:r w:rsidR="00041BBD" w:rsidRPr="008904AD">
        <w:rPr>
          <w:rFonts w:ascii="Times New Roman" w:hAnsi="Times New Roman"/>
          <w:sz w:val="27"/>
          <w:szCs w:val="27"/>
        </w:rPr>
        <w:t xml:space="preserve"> foreign interference</w:t>
      </w:r>
      <w:r w:rsidRPr="008904AD">
        <w:rPr>
          <w:rFonts w:ascii="Times New Roman" w:hAnsi="Times New Roman"/>
          <w:sz w:val="27"/>
          <w:szCs w:val="27"/>
        </w:rPr>
        <w:t xml:space="preserve"> in Libya </w:t>
      </w:r>
      <w:r w:rsidR="00D769A8">
        <w:rPr>
          <w:rFonts w:ascii="Times New Roman" w:hAnsi="Times New Roman"/>
          <w:sz w:val="27"/>
          <w:szCs w:val="27"/>
        </w:rPr>
        <w:t xml:space="preserve">especially as </w:t>
      </w:r>
      <w:r w:rsidRPr="008904AD">
        <w:rPr>
          <w:rFonts w:ascii="Times New Roman" w:hAnsi="Times New Roman"/>
          <w:sz w:val="27"/>
          <w:szCs w:val="27"/>
        </w:rPr>
        <w:t xml:space="preserve">manifested </w:t>
      </w:r>
      <w:r w:rsidR="00D769A8">
        <w:rPr>
          <w:rFonts w:ascii="Times New Roman" w:hAnsi="Times New Roman"/>
          <w:sz w:val="27"/>
          <w:szCs w:val="27"/>
        </w:rPr>
        <w:t>by</w:t>
      </w:r>
      <w:r w:rsidRPr="008904AD">
        <w:rPr>
          <w:rFonts w:ascii="Times New Roman" w:hAnsi="Times New Roman"/>
          <w:sz w:val="27"/>
          <w:szCs w:val="27"/>
        </w:rPr>
        <w:t xml:space="preserve"> the </w:t>
      </w:r>
      <w:r w:rsidR="00D769A8">
        <w:rPr>
          <w:rFonts w:ascii="Times New Roman" w:hAnsi="Times New Roman"/>
          <w:sz w:val="27"/>
          <w:szCs w:val="27"/>
        </w:rPr>
        <w:t xml:space="preserve">continued </w:t>
      </w:r>
      <w:r w:rsidRPr="008904AD">
        <w:rPr>
          <w:rFonts w:ascii="Times New Roman" w:hAnsi="Times New Roman"/>
          <w:sz w:val="27"/>
          <w:szCs w:val="27"/>
        </w:rPr>
        <w:t xml:space="preserve">presence of foreign fighters and mercenaries </w:t>
      </w:r>
      <w:r w:rsidR="00D769A8">
        <w:rPr>
          <w:rFonts w:ascii="Times New Roman" w:hAnsi="Times New Roman"/>
          <w:sz w:val="27"/>
          <w:szCs w:val="27"/>
        </w:rPr>
        <w:t xml:space="preserve">as </w:t>
      </w:r>
      <w:r w:rsidR="00D769A8">
        <w:rPr>
          <w:rFonts w:ascii="Times New Roman" w:hAnsi="Times New Roman"/>
          <w:sz w:val="27"/>
          <w:szCs w:val="27"/>
        </w:rPr>
        <w:lastRenderedPageBreak/>
        <w:t xml:space="preserve">well as rampant </w:t>
      </w:r>
      <w:r w:rsidRPr="008904AD">
        <w:rPr>
          <w:rFonts w:ascii="Times New Roman" w:hAnsi="Times New Roman"/>
          <w:sz w:val="27"/>
          <w:szCs w:val="27"/>
        </w:rPr>
        <w:t>undue political influence. The reports of increased politicisation of</w:t>
      </w:r>
      <w:r w:rsidR="00041BBD" w:rsidRPr="008904AD">
        <w:rPr>
          <w:rFonts w:ascii="Times New Roman" w:hAnsi="Times New Roman"/>
          <w:sz w:val="27"/>
          <w:szCs w:val="27"/>
        </w:rPr>
        <w:t xml:space="preserve"> </w:t>
      </w:r>
      <w:r w:rsidRPr="008904AD">
        <w:rPr>
          <w:rFonts w:ascii="Times New Roman" w:hAnsi="Times New Roman"/>
          <w:sz w:val="27"/>
          <w:szCs w:val="27"/>
        </w:rPr>
        <w:t xml:space="preserve">the oil sector which is Libya’s </w:t>
      </w:r>
      <w:r w:rsidR="009723CC" w:rsidRPr="008904AD">
        <w:rPr>
          <w:rFonts w:ascii="Times New Roman" w:hAnsi="Times New Roman"/>
          <w:sz w:val="27"/>
          <w:szCs w:val="27"/>
        </w:rPr>
        <w:t>economic mainstay</w:t>
      </w:r>
      <w:r w:rsidR="002218D1" w:rsidRPr="008904AD">
        <w:rPr>
          <w:rFonts w:ascii="Times New Roman" w:hAnsi="Times New Roman"/>
          <w:sz w:val="27"/>
          <w:szCs w:val="27"/>
        </w:rPr>
        <w:t xml:space="preserve"> for individual gains</w:t>
      </w:r>
      <w:r w:rsidR="00D769A8">
        <w:rPr>
          <w:rFonts w:ascii="Times New Roman" w:hAnsi="Times New Roman"/>
          <w:sz w:val="27"/>
          <w:szCs w:val="27"/>
        </w:rPr>
        <w:t xml:space="preserve"> in deeply concerning</w:t>
      </w:r>
      <w:r w:rsidRPr="008904AD">
        <w:rPr>
          <w:rFonts w:ascii="Times New Roman" w:hAnsi="Times New Roman"/>
          <w:sz w:val="27"/>
          <w:szCs w:val="27"/>
        </w:rPr>
        <w:t xml:space="preserve">. </w:t>
      </w:r>
      <w:r w:rsidR="002218D1" w:rsidRPr="008904AD">
        <w:rPr>
          <w:rFonts w:ascii="Times New Roman" w:hAnsi="Times New Roman"/>
          <w:sz w:val="27"/>
          <w:szCs w:val="27"/>
        </w:rPr>
        <w:t xml:space="preserve">We </w:t>
      </w:r>
      <w:r w:rsidR="00F50D69">
        <w:rPr>
          <w:rFonts w:ascii="Times New Roman" w:hAnsi="Times New Roman"/>
          <w:sz w:val="27"/>
          <w:szCs w:val="27"/>
        </w:rPr>
        <w:t xml:space="preserve">demand </w:t>
      </w:r>
      <w:r w:rsidR="002218D1" w:rsidRPr="008904AD">
        <w:rPr>
          <w:rFonts w:ascii="Times New Roman" w:hAnsi="Times New Roman"/>
          <w:sz w:val="27"/>
          <w:szCs w:val="27"/>
        </w:rPr>
        <w:t>t</w:t>
      </w:r>
      <w:r w:rsidRPr="008904AD">
        <w:rPr>
          <w:rFonts w:ascii="Times New Roman" w:hAnsi="Times New Roman"/>
          <w:sz w:val="27"/>
          <w:szCs w:val="27"/>
        </w:rPr>
        <w:t xml:space="preserve">he </w:t>
      </w:r>
      <w:r w:rsidR="002218D1" w:rsidRPr="008904AD">
        <w:rPr>
          <w:rFonts w:ascii="Times New Roman" w:hAnsi="Times New Roman"/>
          <w:sz w:val="27"/>
          <w:szCs w:val="27"/>
        </w:rPr>
        <w:t xml:space="preserve">protection of </w:t>
      </w:r>
      <w:r w:rsidR="00DE7F83" w:rsidRPr="008904AD">
        <w:rPr>
          <w:rFonts w:ascii="Times New Roman" w:hAnsi="Times New Roman"/>
          <w:sz w:val="27"/>
          <w:szCs w:val="27"/>
        </w:rPr>
        <w:t>the Libyan oil</w:t>
      </w:r>
      <w:r w:rsidR="002218D1" w:rsidRPr="008904AD">
        <w:rPr>
          <w:rFonts w:ascii="Times New Roman" w:hAnsi="Times New Roman"/>
          <w:sz w:val="27"/>
          <w:szCs w:val="27"/>
        </w:rPr>
        <w:t xml:space="preserve"> resource</w:t>
      </w:r>
      <w:r w:rsidR="00DE7F83" w:rsidRPr="008904AD">
        <w:rPr>
          <w:rFonts w:ascii="Times New Roman" w:hAnsi="Times New Roman"/>
          <w:sz w:val="27"/>
          <w:szCs w:val="27"/>
        </w:rPr>
        <w:t>s</w:t>
      </w:r>
      <w:r w:rsidR="002218D1" w:rsidRPr="008904AD">
        <w:rPr>
          <w:rFonts w:ascii="Times New Roman" w:hAnsi="Times New Roman"/>
          <w:sz w:val="27"/>
          <w:szCs w:val="27"/>
        </w:rPr>
        <w:t xml:space="preserve"> for the people of Libya. </w:t>
      </w:r>
    </w:p>
    <w:p w14:paraId="675B69CA" w14:textId="24759FB7" w:rsidR="00DE7F83" w:rsidRPr="008904AD" w:rsidRDefault="00DE7F83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 xml:space="preserve">We also call for the immediate withdrawal of foreign fighters, foreign forces and mercenaries from Libya and the implementation of the Comprehensive Action Plan of the 5+5 Joint Military Commission of October 2021. </w:t>
      </w:r>
    </w:p>
    <w:p w14:paraId="6F67B1AE" w14:textId="7577E976" w:rsidR="005C7740" w:rsidRPr="008904AD" w:rsidRDefault="002218D1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color w:val="000000" w:themeColor="text1"/>
          <w:sz w:val="27"/>
          <w:szCs w:val="27"/>
        </w:rPr>
      </w:pPr>
      <w:r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We </w:t>
      </w:r>
      <w:r w:rsidR="00F50D69">
        <w:rPr>
          <w:rFonts w:ascii="Times New Roman" w:hAnsi="Times New Roman"/>
          <w:color w:val="000000" w:themeColor="text1"/>
          <w:sz w:val="27"/>
          <w:szCs w:val="27"/>
        </w:rPr>
        <w:t>remind this Council</w:t>
      </w:r>
      <w:r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 that all Libya’s frozen assets are to be preserved and eventually returned to and for the benefit of the people of Libya. </w:t>
      </w:r>
      <w:r w:rsidR="00F50D69">
        <w:rPr>
          <w:rFonts w:ascii="Times New Roman" w:hAnsi="Times New Roman"/>
          <w:color w:val="000000" w:themeColor="text1"/>
          <w:sz w:val="27"/>
          <w:szCs w:val="27"/>
        </w:rPr>
        <w:t>A</w:t>
      </w:r>
      <w:r w:rsidR="00445914" w:rsidRPr="008904AD">
        <w:rPr>
          <w:rFonts w:ascii="Times New Roman" w:hAnsi="Times New Roman"/>
          <w:color w:val="000000" w:themeColor="text1"/>
          <w:sz w:val="27"/>
          <w:szCs w:val="27"/>
        </w:rPr>
        <w:t xml:space="preserve">ny actions that affect these assets </w:t>
      </w:r>
      <w:r w:rsidR="00F50D69">
        <w:rPr>
          <w:rFonts w:ascii="Times New Roman" w:hAnsi="Times New Roman"/>
          <w:color w:val="000000" w:themeColor="text1"/>
          <w:sz w:val="27"/>
          <w:szCs w:val="27"/>
        </w:rPr>
        <w:t xml:space="preserve">must </w:t>
      </w:r>
      <w:r w:rsidR="00445914" w:rsidRPr="008904AD">
        <w:rPr>
          <w:rFonts w:ascii="Times New Roman" w:hAnsi="Times New Roman"/>
          <w:color w:val="000000" w:themeColor="text1"/>
          <w:sz w:val="27"/>
          <w:szCs w:val="27"/>
        </w:rPr>
        <w:t>be done in consultation with the Libyan authorities. In this regard, the assets freeze should be periodically reviewed to ensure that these assets are protected</w:t>
      </w:r>
      <w:r w:rsidR="00F67320" w:rsidRPr="008904AD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14:paraId="4E5147BC" w14:textId="4D11FECE" w:rsidR="008659CD" w:rsidRPr="008904AD" w:rsidRDefault="008D2CE0" w:rsidP="00BF7C83">
      <w:pPr>
        <w:pStyle w:val="BodyA"/>
        <w:spacing w:after="240" w:line="276" w:lineRule="auto"/>
        <w:ind w:firstLine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4AD">
        <w:rPr>
          <w:rFonts w:ascii="Times New Roman" w:hAnsi="Times New Roman"/>
          <w:b/>
          <w:bCs/>
          <w:sz w:val="27"/>
          <w:szCs w:val="27"/>
        </w:rPr>
        <w:t>M</w:t>
      </w:r>
      <w:r w:rsidR="00DE7F83" w:rsidRPr="008904AD">
        <w:rPr>
          <w:rFonts w:ascii="Times New Roman" w:hAnsi="Times New Roman"/>
          <w:b/>
          <w:bCs/>
          <w:sz w:val="27"/>
          <w:szCs w:val="27"/>
        </w:rPr>
        <w:t>adam</w:t>
      </w:r>
      <w:r w:rsidR="00BF68B9" w:rsidRPr="008904AD">
        <w:rPr>
          <w:rFonts w:ascii="Times New Roman" w:hAnsi="Times New Roman"/>
          <w:b/>
          <w:bCs/>
          <w:sz w:val="27"/>
          <w:szCs w:val="27"/>
        </w:rPr>
        <w:t>.</w:t>
      </w:r>
      <w:r w:rsidRPr="008904AD">
        <w:rPr>
          <w:rFonts w:ascii="Times New Roman" w:hAnsi="Times New Roman"/>
          <w:b/>
          <w:bCs/>
          <w:sz w:val="27"/>
          <w:szCs w:val="27"/>
        </w:rPr>
        <w:t xml:space="preserve"> President,</w:t>
      </w:r>
    </w:p>
    <w:p w14:paraId="6952BC0A" w14:textId="638CD78A" w:rsidR="007E1DB7" w:rsidRPr="008904AD" w:rsidRDefault="008D2CE0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 xml:space="preserve">We </w:t>
      </w:r>
      <w:r w:rsidR="001D4B43" w:rsidRPr="008904AD">
        <w:rPr>
          <w:rFonts w:ascii="Times New Roman" w:hAnsi="Times New Roman"/>
          <w:sz w:val="27"/>
          <w:szCs w:val="27"/>
        </w:rPr>
        <w:t xml:space="preserve">remain deeply </w:t>
      </w:r>
      <w:r w:rsidRPr="008904AD">
        <w:rPr>
          <w:rFonts w:ascii="Times New Roman" w:hAnsi="Times New Roman"/>
          <w:sz w:val="27"/>
          <w:szCs w:val="27"/>
        </w:rPr>
        <w:t>concern</w:t>
      </w:r>
      <w:r w:rsidR="001D4B43" w:rsidRPr="008904AD">
        <w:rPr>
          <w:rFonts w:ascii="Times New Roman" w:hAnsi="Times New Roman"/>
          <w:sz w:val="27"/>
          <w:szCs w:val="27"/>
        </w:rPr>
        <w:t>ed</w:t>
      </w:r>
      <w:r w:rsidRPr="008904AD">
        <w:rPr>
          <w:rFonts w:ascii="Times New Roman" w:hAnsi="Times New Roman"/>
          <w:sz w:val="27"/>
          <w:szCs w:val="27"/>
        </w:rPr>
        <w:t xml:space="preserve"> over the </w:t>
      </w:r>
      <w:r w:rsidR="001D4B43" w:rsidRPr="008904AD">
        <w:rPr>
          <w:rFonts w:ascii="Times New Roman" w:hAnsi="Times New Roman"/>
          <w:sz w:val="27"/>
          <w:szCs w:val="27"/>
        </w:rPr>
        <w:t>plight</w:t>
      </w:r>
      <w:r w:rsidRPr="008904AD">
        <w:rPr>
          <w:rFonts w:ascii="Times New Roman" w:hAnsi="Times New Roman"/>
          <w:sz w:val="27"/>
          <w:szCs w:val="27"/>
        </w:rPr>
        <w:t xml:space="preserve"> of migrants</w:t>
      </w:r>
      <w:r w:rsidR="001D4B43" w:rsidRPr="008904AD">
        <w:rPr>
          <w:rFonts w:ascii="Times New Roman" w:hAnsi="Times New Roman"/>
          <w:sz w:val="27"/>
          <w:szCs w:val="27"/>
        </w:rPr>
        <w:t xml:space="preserve">, </w:t>
      </w:r>
      <w:r w:rsidRPr="008904AD">
        <w:rPr>
          <w:rFonts w:ascii="Times New Roman" w:hAnsi="Times New Roman"/>
          <w:sz w:val="27"/>
          <w:szCs w:val="27"/>
        </w:rPr>
        <w:t>refugees</w:t>
      </w:r>
      <w:r w:rsidR="001D4B43" w:rsidRPr="008904AD">
        <w:rPr>
          <w:rFonts w:ascii="Times New Roman" w:hAnsi="Times New Roman"/>
          <w:sz w:val="27"/>
          <w:szCs w:val="27"/>
        </w:rPr>
        <w:t xml:space="preserve"> and asylum seekers</w:t>
      </w:r>
      <w:r w:rsidRPr="008904AD">
        <w:rPr>
          <w:rFonts w:ascii="Times New Roman" w:hAnsi="Times New Roman"/>
          <w:sz w:val="27"/>
          <w:szCs w:val="27"/>
        </w:rPr>
        <w:t xml:space="preserve"> in Libya. </w:t>
      </w:r>
      <w:r w:rsidR="001D4B43" w:rsidRPr="008904AD">
        <w:rPr>
          <w:rFonts w:ascii="Times New Roman" w:hAnsi="Times New Roman"/>
          <w:sz w:val="27"/>
          <w:szCs w:val="27"/>
        </w:rPr>
        <w:t xml:space="preserve">We </w:t>
      </w:r>
      <w:r w:rsidR="007E1DB7" w:rsidRPr="008904AD">
        <w:rPr>
          <w:rFonts w:ascii="Times New Roman" w:hAnsi="Times New Roman"/>
          <w:sz w:val="27"/>
          <w:szCs w:val="27"/>
        </w:rPr>
        <w:t>are saddened by the</w:t>
      </w:r>
      <w:r w:rsidR="001D4B43" w:rsidRPr="008904AD">
        <w:rPr>
          <w:rFonts w:ascii="Times New Roman" w:hAnsi="Times New Roman"/>
          <w:sz w:val="27"/>
          <w:szCs w:val="27"/>
        </w:rPr>
        <w:t xml:space="preserve"> number of </w:t>
      </w:r>
      <w:r w:rsidR="00BA6391" w:rsidRPr="008904AD">
        <w:rPr>
          <w:rFonts w:ascii="Times New Roman" w:hAnsi="Times New Roman"/>
          <w:sz w:val="27"/>
          <w:szCs w:val="27"/>
        </w:rPr>
        <w:t xml:space="preserve">people who have died trying to cross the </w:t>
      </w:r>
      <w:r w:rsidR="007E1DB7" w:rsidRPr="008904AD">
        <w:rPr>
          <w:rFonts w:ascii="Times New Roman" w:hAnsi="Times New Roman"/>
          <w:sz w:val="27"/>
          <w:szCs w:val="27"/>
        </w:rPr>
        <w:t>Mediterranean Sea</w:t>
      </w:r>
      <w:r w:rsidR="00BA6391" w:rsidRPr="008904AD">
        <w:rPr>
          <w:rFonts w:ascii="Times New Roman" w:hAnsi="Times New Roman"/>
          <w:sz w:val="27"/>
          <w:szCs w:val="27"/>
        </w:rPr>
        <w:t xml:space="preserve"> into Europe,</w:t>
      </w:r>
      <w:r w:rsidR="001D4B43" w:rsidRPr="008904AD">
        <w:rPr>
          <w:rFonts w:ascii="Times New Roman" w:hAnsi="Times New Roman"/>
          <w:sz w:val="27"/>
          <w:szCs w:val="27"/>
        </w:rPr>
        <w:t xml:space="preserve"> and those intercepted and returned to Libyan ports</w:t>
      </w:r>
      <w:r w:rsidR="007E1DB7" w:rsidRPr="008904AD">
        <w:rPr>
          <w:rFonts w:ascii="Times New Roman" w:hAnsi="Times New Roman"/>
          <w:sz w:val="27"/>
          <w:szCs w:val="27"/>
        </w:rPr>
        <w:t xml:space="preserve">, </w:t>
      </w:r>
      <w:r w:rsidR="00216BD6">
        <w:rPr>
          <w:rFonts w:ascii="Times New Roman" w:hAnsi="Times New Roman"/>
          <w:sz w:val="27"/>
          <w:szCs w:val="27"/>
        </w:rPr>
        <w:t>only to be detained and made to suffer more</w:t>
      </w:r>
      <w:r w:rsidR="007E1DB7" w:rsidRPr="008904AD">
        <w:rPr>
          <w:rFonts w:ascii="Times New Roman" w:hAnsi="Times New Roman"/>
          <w:sz w:val="27"/>
          <w:szCs w:val="27"/>
        </w:rPr>
        <w:t>.</w:t>
      </w:r>
      <w:r w:rsidR="00BA6391" w:rsidRPr="008904AD">
        <w:rPr>
          <w:rFonts w:ascii="Times New Roman" w:hAnsi="Times New Roman"/>
          <w:sz w:val="27"/>
          <w:szCs w:val="27"/>
        </w:rPr>
        <w:t xml:space="preserve"> </w:t>
      </w:r>
    </w:p>
    <w:p w14:paraId="289848F0" w14:textId="1815268C" w:rsidR="008659CD" w:rsidRPr="000F54E5" w:rsidRDefault="002806DC" w:rsidP="000F54E5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8904AD">
        <w:rPr>
          <w:rFonts w:ascii="Times New Roman" w:hAnsi="Times New Roman"/>
          <w:sz w:val="27"/>
          <w:szCs w:val="27"/>
        </w:rPr>
        <w:t>We condemn th</w:t>
      </w:r>
      <w:r w:rsidR="00216BD6">
        <w:rPr>
          <w:rFonts w:ascii="Times New Roman" w:hAnsi="Times New Roman"/>
          <w:sz w:val="27"/>
          <w:szCs w:val="27"/>
        </w:rPr>
        <w:t>is</w:t>
      </w:r>
      <w:r w:rsidRPr="008904AD">
        <w:rPr>
          <w:rFonts w:ascii="Times New Roman" w:hAnsi="Times New Roman"/>
          <w:sz w:val="27"/>
          <w:szCs w:val="27"/>
        </w:rPr>
        <w:t xml:space="preserve"> inhumane treatment and call on all involved to desist from </w:t>
      </w:r>
      <w:r w:rsidR="00BF7C83">
        <w:rPr>
          <w:rFonts w:ascii="Times New Roman" w:hAnsi="Times New Roman"/>
          <w:sz w:val="27"/>
          <w:szCs w:val="27"/>
        </w:rPr>
        <w:t>it</w:t>
      </w:r>
      <w:r w:rsidRPr="008904AD">
        <w:rPr>
          <w:rFonts w:ascii="Times New Roman" w:hAnsi="Times New Roman"/>
          <w:sz w:val="27"/>
          <w:szCs w:val="27"/>
        </w:rPr>
        <w:t xml:space="preserve">. </w:t>
      </w:r>
      <w:r w:rsidR="00874215" w:rsidRPr="008904AD">
        <w:rPr>
          <w:rFonts w:ascii="Times New Roman" w:hAnsi="Times New Roman"/>
          <w:sz w:val="27"/>
          <w:szCs w:val="27"/>
        </w:rPr>
        <w:t xml:space="preserve">We </w:t>
      </w:r>
      <w:r w:rsidR="00F50D69">
        <w:rPr>
          <w:rFonts w:ascii="Times New Roman" w:hAnsi="Times New Roman"/>
          <w:sz w:val="27"/>
          <w:szCs w:val="27"/>
        </w:rPr>
        <w:t xml:space="preserve">also </w:t>
      </w:r>
      <w:r w:rsidR="00BF7C83">
        <w:rPr>
          <w:rFonts w:ascii="Times New Roman" w:hAnsi="Times New Roman"/>
          <w:sz w:val="27"/>
          <w:szCs w:val="27"/>
        </w:rPr>
        <w:t xml:space="preserve">call on </w:t>
      </w:r>
      <w:r w:rsidR="00B2353D">
        <w:rPr>
          <w:rFonts w:ascii="Times New Roman" w:hAnsi="Times New Roman"/>
          <w:sz w:val="27"/>
          <w:szCs w:val="27"/>
        </w:rPr>
        <w:t xml:space="preserve">those </w:t>
      </w:r>
      <w:r w:rsidR="00BF7C83">
        <w:rPr>
          <w:rFonts w:ascii="Times New Roman" w:hAnsi="Times New Roman"/>
          <w:sz w:val="27"/>
          <w:szCs w:val="27"/>
        </w:rPr>
        <w:t>who</w:t>
      </w:r>
      <w:r w:rsidR="00874215" w:rsidRPr="008904AD">
        <w:rPr>
          <w:rFonts w:ascii="Times New Roman" w:hAnsi="Times New Roman"/>
          <w:sz w:val="27"/>
          <w:szCs w:val="27"/>
        </w:rPr>
        <w:t xml:space="preserve"> </w:t>
      </w:r>
      <w:r w:rsidR="00C52A76">
        <w:rPr>
          <w:rFonts w:ascii="Times New Roman" w:hAnsi="Times New Roman"/>
          <w:sz w:val="27"/>
          <w:szCs w:val="27"/>
        </w:rPr>
        <w:t>allocate</w:t>
      </w:r>
      <w:r w:rsidR="00C52A76" w:rsidRPr="008904AD">
        <w:rPr>
          <w:rFonts w:ascii="Times New Roman" w:hAnsi="Times New Roman"/>
          <w:sz w:val="27"/>
          <w:szCs w:val="27"/>
        </w:rPr>
        <w:t xml:space="preserve"> </w:t>
      </w:r>
      <w:r w:rsidR="008D2CE0" w:rsidRPr="008904AD">
        <w:rPr>
          <w:rFonts w:ascii="Times New Roman" w:hAnsi="Times New Roman"/>
          <w:sz w:val="27"/>
          <w:szCs w:val="27"/>
        </w:rPr>
        <w:t xml:space="preserve">resources </w:t>
      </w:r>
      <w:r w:rsidR="00BF7C83">
        <w:rPr>
          <w:rFonts w:ascii="Times New Roman" w:hAnsi="Times New Roman"/>
          <w:sz w:val="27"/>
          <w:szCs w:val="27"/>
        </w:rPr>
        <w:t xml:space="preserve">to migration </w:t>
      </w:r>
      <w:r w:rsidR="00B2353D">
        <w:rPr>
          <w:rFonts w:ascii="Times New Roman" w:hAnsi="Times New Roman"/>
          <w:sz w:val="27"/>
          <w:szCs w:val="27"/>
        </w:rPr>
        <w:t>in Libya,</w:t>
      </w:r>
      <w:r w:rsidR="00BF7C83">
        <w:rPr>
          <w:rFonts w:ascii="Times New Roman" w:hAnsi="Times New Roman"/>
          <w:sz w:val="27"/>
          <w:szCs w:val="27"/>
        </w:rPr>
        <w:t xml:space="preserve"> including </w:t>
      </w:r>
      <w:r w:rsidR="008F7477">
        <w:rPr>
          <w:rFonts w:ascii="Times New Roman" w:hAnsi="Times New Roman"/>
          <w:sz w:val="27"/>
          <w:szCs w:val="27"/>
        </w:rPr>
        <w:t>for</w:t>
      </w:r>
      <w:r w:rsidR="00B2353D">
        <w:rPr>
          <w:rFonts w:ascii="Times New Roman" w:hAnsi="Times New Roman"/>
          <w:sz w:val="27"/>
          <w:szCs w:val="27"/>
        </w:rPr>
        <w:t xml:space="preserve"> the </w:t>
      </w:r>
      <w:r w:rsidR="00BF7C83" w:rsidRPr="008904AD">
        <w:rPr>
          <w:rFonts w:ascii="Times New Roman" w:hAnsi="Times New Roman"/>
          <w:sz w:val="27"/>
          <w:szCs w:val="27"/>
        </w:rPr>
        <w:t>establishment of holding areas</w:t>
      </w:r>
      <w:r w:rsidR="00BF7C83">
        <w:rPr>
          <w:rFonts w:ascii="Times New Roman" w:hAnsi="Times New Roman"/>
          <w:sz w:val="27"/>
          <w:szCs w:val="27"/>
        </w:rPr>
        <w:t xml:space="preserve">, to demand </w:t>
      </w:r>
      <w:r w:rsidR="00F21467" w:rsidRPr="008904AD">
        <w:rPr>
          <w:rFonts w:ascii="Times New Roman" w:hAnsi="Times New Roman"/>
          <w:sz w:val="27"/>
          <w:szCs w:val="27"/>
        </w:rPr>
        <w:t xml:space="preserve">strict adherence to human rights and </w:t>
      </w:r>
      <w:r w:rsidR="00874215" w:rsidRPr="008904AD">
        <w:rPr>
          <w:rFonts w:ascii="Times New Roman" w:hAnsi="Times New Roman"/>
          <w:sz w:val="27"/>
          <w:szCs w:val="27"/>
        </w:rPr>
        <w:t>accountability.</w:t>
      </w:r>
    </w:p>
    <w:p w14:paraId="5AD2D569" w14:textId="33FAD441" w:rsidR="00E57531" w:rsidRPr="008904AD" w:rsidRDefault="00F50D69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 w:rsidRPr="000F54E5">
        <w:rPr>
          <w:rFonts w:ascii="Times New Roman" w:hAnsi="Times New Roman"/>
          <w:sz w:val="27"/>
          <w:szCs w:val="27"/>
        </w:rPr>
        <w:t>To our brothers and sisters from Libya</w:t>
      </w:r>
      <w:r w:rsidRPr="008904AD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o</w:t>
      </w:r>
      <w:r w:rsidR="00E57531" w:rsidRPr="008904AD">
        <w:rPr>
          <w:rFonts w:ascii="Times New Roman" w:hAnsi="Times New Roman"/>
          <w:sz w:val="27"/>
          <w:szCs w:val="27"/>
        </w:rPr>
        <w:t xml:space="preserve">nly you fully understand the cost of this unnecessarily protracted conflict. Therefore, we urge you to </w:t>
      </w:r>
      <w:r w:rsidR="007065D1">
        <w:rPr>
          <w:rFonts w:ascii="Times New Roman" w:hAnsi="Times New Roman"/>
          <w:sz w:val="27"/>
          <w:szCs w:val="27"/>
        </w:rPr>
        <w:t xml:space="preserve">be inspired by </w:t>
      </w:r>
      <w:r w:rsidR="00E57531" w:rsidRPr="008904AD">
        <w:rPr>
          <w:rFonts w:ascii="Times New Roman" w:hAnsi="Times New Roman"/>
          <w:sz w:val="27"/>
          <w:szCs w:val="27"/>
        </w:rPr>
        <w:t xml:space="preserve">your shared </w:t>
      </w:r>
      <w:r w:rsidR="007065D1">
        <w:rPr>
          <w:rFonts w:ascii="Times New Roman" w:hAnsi="Times New Roman"/>
          <w:sz w:val="27"/>
          <w:szCs w:val="27"/>
        </w:rPr>
        <w:t>nationhood to</w:t>
      </w:r>
      <w:r w:rsidR="00FB2E9E" w:rsidRPr="008904AD">
        <w:rPr>
          <w:rFonts w:ascii="Times New Roman" w:hAnsi="Times New Roman"/>
          <w:sz w:val="27"/>
          <w:szCs w:val="27"/>
        </w:rPr>
        <w:t xml:space="preserve"> engage in dialogue and reconciliation in building back</w:t>
      </w:r>
      <w:r w:rsidR="007065D1">
        <w:rPr>
          <w:rFonts w:ascii="Times New Roman" w:hAnsi="Times New Roman"/>
          <w:sz w:val="27"/>
          <w:szCs w:val="27"/>
        </w:rPr>
        <w:t>. Gabon, Ghana, Kenya and Africa as a whole recommit to stand with you in this regard.</w:t>
      </w:r>
    </w:p>
    <w:p w14:paraId="3A24914B" w14:textId="38ADA292" w:rsidR="008659CD" w:rsidRPr="008904AD" w:rsidRDefault="007065D1" w:rsidP="00BF7C83">
      <w:pPr>
        <w:pStyle w:val="BodyA"/>
        <w:numPr>
          <w:ilvl w:val="0"/>
          <w:numId w:val="2"/>
        </w:numPr>
        <w:spacing w:after="240" w:line="276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In conclusion, </w:t>
      </w:r>
      <w:r w:rsidR="001212D6" w:rsidRPr="000F54E5">
        <w:rPr>
          <w:rFonts w:ascii="Times New Roman" w:hAnsi="Times New Roman"/>
          <w:b/>
          <w:bCs/>
          <w:sz w:val="27"/>
          <w:szCs w:val="27"/>
        </w:rPr>
        <w:t>Madam</w:t>
      </w:r>
      <w:r w:rsidR="008D2CE0" w:rsidRPr="000F54E5">
        <w:rPr>
          <w:rFonts w:ascii="Times New Roman" w:hAnsi="Times New Roman"/>
          <w:b/>
          <w:bCs/>
          <w:sz w:val="27"/>
          <w:szCs w:val="27"/>
        </w:rPr>
        <w:t xml:space="preserve"> President</w:t>
      </w:r>
      <w:r w:rsidR="008D2CE0" w:rsidRPr="008904AD">
        <w:rPr>
          <w:rFonts w:ascii="Times New Roman" w:hAnsi="Times New Roman"/>
          <w:sz w:val="27"/>
          <w:szCs w:val="27"/>
        </w:rPr>
        <w:t xml:space="preserve">, we reaffirm our </w:t>
      </w:r>
      <w:r>
        <w:rPr>
          <w:rFonts w:ascii="Times New Roman" w:hAnsi="Times New Roman"/>
          <w:sz w:val="27"/>
          <w:szCs w:val="27"/>
        </w:rPr>
        <w:t>unreserved support and for</w:t>
      </w:r>
      <w:r w:rsidR="001212D6" w:rsidRPr="008904AD">
        <w:rPr>
          <w:rFonts w:ascii="Times New Roman" w:hAnsi="Times New Roman"/>
          <w:sz w:val="27"/>
          <w:szCs w:val="27"/>
        </w:rPr>
        <w:t xml:space="preserve"> </w:t>
      </w:r>
      <w:r w:rsidR="008D2CE0" w:rsidRPr="008904AD">
        <w:rPr>
          <w:rFonts w:ascii="Times New Roman" w:hAnsi="Times New Roman"/>
          <w:sz w:val="27"/>
          <w:szCs w:val="27"/>
        </w:rPr>
        <w:t>a truly Libyan-led and owned peace process. We also reaffirm our respect for Libya’s territorial integrity and sovereignty.</w:t>
      </w:r>
    </w:p>
    <w:p w14:paraId="0C7C7114" w14:textId="38886C91" w:rsidR="008659CD" w:rsidRPr="008904AD" w:rsidRDefault="008D2CE0" w:rsidP="00BF7C83">
      <w:pPr>
        <w:pStyle w:val="BodyA"/>
        <w:spacing w:after="240" w:line="276" w:lineRule="auto"/>
        <w:ind w:firstLine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4AD">
        <w:rPr>
          <w:rFonts w:ascii="Times New Roman" w:hAnsi="Times New Roman"/>
          <w:b/>
          <w:bCs/>
          <w:sz w:val="27"/>
          <w:szCs w:val="27"/>
        </w:rPr>
        <w:t>Thank you.</w:t>
      </w:r>
    </w:p>
    <w:sectPr w:rsidR="008659CD" w:rsidRPr="008904AD">
      <w:headerReference w:type="default" r:id="rId8"/>
      <w:footerReference w:type="default" r:id="rId9"/>
      <w:pgSz w:w="12240" w:h="15840"/>
      <w:pgMar w:top="1152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98E5" w14:textId="77777777" w:rsidR="00474BC3" w:rsidRDefault="00474BC3">
      <w:r>
        <w:separator/>
      </w:r>
    </w:p>
  </w:endnote>
  <w:endnote w:type="continuationSeparator" w:id="0">
    <w:p w14:paraId="69DDDF87" w14:textId="77777777" w:rsidR="00474BC3" w:rsidRDefault="0047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E25A5" w14:textId="77777777" w:rsidR="008659CD" w:rsidRDefault="008D2CE0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F82F0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EB53" w14:textId="77777777" w:rsidR="00474BC3" w:rsidRDefault="00474BC3">
      <w:r>
        <w:separator/>
      </w:r>
    </w:p>
  </w:footnote>
  <w:footnote w:type="continuationSeparator" w:id="0">
    <w:p w14:paraId="545E528D" w14:textId="77777777" w:rsidR="00474BC3" w:rsidRDefault="00474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FBF8" w14:textId="51561BBC" w:rsidR="008659CD" w:rsidRPr="000436D2" w:rsidRDefault="000436D2">
    <w:pPr>
      <w:pStyle w:val="HeaderFooterA"/>
      <w:jc w:val="right"/>
      <w:rPr>
        <w:b/>
        <w:bCs/>
        <w:i/>
        <w:iCs/>
        <w:color w:val="FF0000"/>
      </w:rPr>
    </w:pPr>
    <w:r w:rsidRPr="000436D2">
      <w:rPr>
        <w:b/>
        <w:bCs/>
        <w:i/>
        <w:iCs/>
        <w:color w:val="FF0000"/>
      </w:rPr>
      <w:t>Check against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911"/>
    <w:multiLevelType w:val="multilevel"/>
    <w:tmpl w:val="60F65C46"/>
    <w:numStyleLink w:val="ImportedStyle1"/>
  </w:abstractNum>
  <w:abstractNum w:abstractNumId="1" w15:restartNumberingAfterBreak="0">
    <w:nsid w:val="39356791"/>
    <w:multiLevelType w:val="multilevel"/>
    <w:tmpl w:val="60F65C46"/>
    <w:styleLink w:val="ImportedStyle1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872" w:hanging="11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163" w:hanging="11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551" w:hanging="15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938" w:hanging="19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938" w:hanging="19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26" w:hanging="23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714" w:hanging="2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14" w:hanging="27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613926">
    <w:abstractNumId w:val="1"/>
  </w:num>
  <w:num w:numId="2" w16cid:durableId="357706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CD"/>
    <w:rsid w:val="00041BBD"/>
    <w:rsid w:val="000436D2"/>
    <w:rsid w:val="00045480"/>
    <w:rsid w:val="00053082"/>
    <w:rsid w:val="0006084A"/>
    <w:rsid w:val="000D3E72"/>
    <w:rsid w:val="000E4FB0"/>
    <w:rsid w:val="000F2139"/>
    <w:rsid w:val="000F54E5"/>
    <w:rsid w:val="001212D6"/>
    <w:rsid w:val="00132CA7"/>
    <w:rsid w:val="00160DE1"/>
    <w:rsid w:val="001652B2"/>
    <w:rsid w:val="00166F21"/>
    <w:rsid w:val="00194CE5"/>
    <w:rsid w:val="001C7BBE"/>
    <w:rsid w:val="001D11CC"/>
    <w:rsid w:val="001D2A83"/>
    <w:rsid w:val="001D4B43"/>
    <w:rsid w:val="002021E6"/>
    <w:rsid w:val="0020452F"/>
    <w:rsid w:val="002100B8"/>
    <w:rsid w:val="00216BD6"/>
    <w:rsid w:val="00220B75"/>
    <w:rsid w:val="002218D1"/>
    <w:rsid w:val="00224621"/>
    <w:rsid w:val="002561C5"/>
    <w:rsid w:val="00266FAA"/>
    <w:rsid w:val="002743B0"/>
    <w:rsid w:val="002806DC"/>
    <w:rsid w:val="002A2B98"/>
    <w:rsid w:val="002A48BD"/>
    <w:rsid w:val="002B5A45"/>
    <w:rsid w:val="002D119C"/>
    <w:rsid w:val="003005EF"/>
    <w:rsid w:val="00317994"/>
    <w:rsid w:val="003245A4"/>
    <w:rsid w:val="00331AA0"/>
    <w:rsid w:val="003321C0"/>
    <w:rsid w:val="003407DC"/>
    <w:rsid w:val="0035049D"/>
    <w:rsid w:val="0035412C"/>
    <w:rsid w:val="00383BE8"/>
    <w:rsid w:val="00414EBF"/>
    <w:rsid w:val="00420200"/>
    <w:rsid w:val="00445914"/>
    <w:rsid w:val="00474BC3"/>
    <w:rsid w:val="004D3EC1"/>
    <w:rsid w:val="004D4BC9"/>
    <w:rsid w:val="00557F68"/>
    <w:rsid w:val="00587A8D"/>
    <w:rsid w:val="005B3F1B"/>
    <w:rsid w:val="005C7740"/>
    <w:rsid w:val="005E2E57"/>
    <w:rsid w:val="00696B64"/>
    <w:rsid w:val="007065D1"/>
    <w:rsid w:val="00722925"/>
    <w:rsid w:val="00734A3E"/>
    <w:rsid w:val="00745D1E"/>
    <w:rsid w:val="00781BED"/>
    <w:rsid w:val="007E158E"/>
    <w:rsid w:val="007E1DB7"/>
    <w:rsid w:val="00804959"/>
    <w:rsid w:val="00837220"/>
    <w:rsid w:val="0084683A"/>
    <w:rsid w:val="008659CD"/>
    <w:rsid w:val="00874215"/>
    <w:rsid w:val="008904AD"/>
    <w:rsid w:val="008D03A8"/>
    <w:rsid w:val="008D2CE0"/>
    <w:rsid w:val="008E2765"/>
    <w:rsid w:val="008F0C44"/>
    <w:rsid w:val="008F7477"/>
    <w:rsid w:val="00917D61"/>
    <w:rsid w:val="00956729"/>
    <w:rsid w:val="009639D8"/>
    <w:rsid w:val="0097003B"/>
    <w:rsid w:val="009723CC"/>
    <w:rsid w:val="009808EB"/>
    <w:rsid w:val="009A23BF"/>
    <w:rsid w:val="009B1F82"/>
    <w:rsid w:val="009C09A7"/>
    <w:rsid w:val="009F2A23"/>
    <w:rsid w:val="00A15A51"/>
    <w:rsid w:val="00A177AB"/>
    <w:rsid w:val="00A23C33"/>
    <w:rsid w:val="00A2718E"/>
    <w:rsid w:val="00A559C3"/>
    <w:rsid w:val="00AC5725"/>
    <w:rsid w:val="00AE5F0B"/>
    <w:rsid w:val="00B125F1"/>
    <w:rsid w:val="00B2353D"/>
    <w:rsid w:val="00B762A6"/>
    <w:rsid w:val="00B83021"/>
    <w:rsid w:val="00BA6391"/>
    <w:rsid w:val="00BC1132"/>
    <w:rsid w:val="00BC14E6"/>
    <w:rsid w:val="00BF68B9"/>
    <w:rsid w:val="00BF6CB6"/>
    <w:rsid w:val="00BF7C83"/>
    <w:rsid w:val="00C26EF0"/>
    <w:rsid w:val="00C459F5"/>
    <w:rsid w:val="00C52A76"/>
    <w:rsid w:val="00C615A9"/>
    <w:rsid w:val="00C701CA"/>
    <w:rsid w:val="00CF0CEE"/>
    <w:rsid w:val="00CF1536"/>
    <w:rsid w:val="00D149D9"/>
    <w:rsid w:val="00D162FD"/>
    <w:rsid w:val="00D21482"/>
    <w:rsid w:val="00D21C11"/>
    <w:rsid w:val="00D24BF7"/>
    <w:rsid w:val="00D416FB"/>
    <w:rsid w:val="00D424CB"/>
    <w:rsid w:val="00D53FBB"/>
    <w:rsid w:val="00D56808"/>
    <w:rsid w:val="00D61F64"/>
    <w:rsid w:val="00D7538B"/>
    <w:rsid w:val="00D769A8"/>
    <w:rsid w:val="00DA02F7"/>
    <w:rsid w:val="00DB5702"/>
    <w:rsid w:val="00DC1ABA"/>
    <w:rsid w:val="00DC6332"/>
    <w:rsid w:val="00DD6346"/>
    <w:rsid w:val="00DE5EA8"/>
    <w:rsid w:val="00DE6238"/>
    <w:rsid w:val="00DE7F83"/>
    <w:rsid w:val="00E06F73"/>
    <w:rsid w:val="00E402BB"/>
    <w:rsid w:val="00E454C6"/>
    <w:rsid w:val="00E46C8E"/>
    <w:rsid w:val="00E57531"/>
    <w:rsid w:val="00EA68BE"/>
    <w:rsid w:val="00EE11ED"/>
    <w:rsid w:val="00EE65A2"/>
    <w:rsid w:val="00EF67FA"/>
    <w:rsid w:val="00F161D1"/>
    <w:rsid w:val="00F21467"/>
    <w:rsid w:val="00F50D69"/>
    <w:rsid w:val="00F51745"/>
    <w:rsid w:val="00F67320"/>
    <w:rsid w:val="00F757AC"/>
    <w:rsid w:val="00F80DE9"/>
    <w:rsid w:val="00F82F05"/>
    <w:rsid w:val="00F977F4"/>
    <w:rsid w:val="00FA71AA"/>
    <w:rsid w:val="00FB2E9E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7A4F"/>
  <w15:docId w15:val="{D601352C-7947-0849-8D20-1946D21E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D214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E5E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n-GB"/>
    </w:rPr>
  </w:style>
  <w:style w:type="paragraph" w:customStyle="1" w:styleId="Body">
    <w:name w:val="Body"/>
    <w:rsid w:val="00B125F1"/>
    <w:pPr>
      <w:spacing w:line="276" w:lineRule="auto"/>
    </w:pPr>
    <w:rPr>
      <w:rFonts w:ascii="Arial" w:eastAsia="Arial" w:hAnsi="Arial" w:cs="Arial"/>
      <w:color w:val="000000"/>
      <w:sz w:val="22"/>
      <w:szCs w:val="22"/>
      <w:u w:color="000000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EE1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1E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ahoma"/>
        <a:ea typeface="Tahoma"/>
        <a:cs typeface="Tahoma"/>
      </a:majorFont>
      <a:minorFont>
        <a:latin typeface="Tahoma"/>
        <a:ea typeface="Tahoma"/>
        <a:cs typeface="Tahom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Bismark</dc:creator>
  <cp:lastModifiedBy>catherine nyakoe</cp:lastModifiedBy>
  <cp:revision>11</cp:revision>
  <dcterms:created xsi:type="dcterms:W3CDTF">2022-05-22T21:08:00Z</dcterms:created>
  <dcterms:modified xsi:type="dcterms:W3CDTF">2022-05-26T02:51:00Z</dcterms:modified>
</cp:coreProperties>
</file>