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921"/>
      </w:tblGrid>
      <w:tr w:rsidR="00FA5665" w14:paraId="39A89878" w14:textId="77777777" w:rsidTr="00566929">
        <w:trPr>
          <w:trHeight w:val="2975"/>
          <w:jc w:val="center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E96BC" w14:textId="77777777" w:rsidR="00FA5665" w:rsidRDefault="00FA5665" w:rsidP="00566929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394966C4" w14:textId="77777777" w:rsidR="00FA5665" w:rsidRDefault="00FA5665" w:rsidP="00566929">
            <w:pPr>
              <w:pStyle w:val="ListParagraph"/>
              <w:ind w:left="0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642E178" wp14:editId="0ED093A3">
                  <wp:extent cx="857250" cy="822960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229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                         </w:t>
            </w:r>
          </w:p>
          <w:p w14:paraId="4FF83715" w14:textId="77777777" w:rsidR="00FA5665" w:rsidRDefault="00FA5665" w:rsidP="00566929">
            <w:pPr>
              <w:pStyle w:val="ListParagraph"/>
              <w:ind w:left="0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</w:p>
          <w:p w14:paraId="0065FE38" w14:textId="77777777" w:rsidR="00FA5665" w:rsidRDefault="00FA5665" w:rsidP="00566929">
            <w:pPr>
              <w:pStyle w:val="ListParagraph"/>
              <w:ind w:left="0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Permanent Mission of the Republic of Kenya</w:t>
            </w:r>
          </w:p>
          <w:p w14:paraId="63D658CC" w14:textId="77777777" w:rsidR="00FA5665" w:rsidRDefault="00FA5665" w:rsidP="00566929">
            <w:pPr>
              <w:pStyle w:val="ListParagraph"/>
              <w:ind w:left="0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United Nations Security Council</w:t>
            </w:r>
          </w:p>
          <w:p w14:paraId="31197BA1" w14:textId="77777777" w:rsidR="00FA5665" w:rsidRDefault="00FA5665" w:rsidP="00566929">
            <w:pPr>
              <w:pStyle w:val="ListParagraph"/>
              <w:ind w:left="0"/>
              <w:jc w:val="center"/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2021-2022</w:t>
            </w:r>
          </w:p>
        </w:tc>
      </w:tr>
      <w:tr w:rsidR="00FA5665" w14:paraId="2E0D726E" w14:textId="77777777" w:rsidTr="00566929">
        <w:trPr>
          <w:trHeight w:val="152"/>
          <w:jc w:val="center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E0A4A" w14:textId="77777777" w:rsidR="00FA5665" w:rsidRDefault="00FA5665" w:rsidP="00566929"/>
        </w:tc>
      </w:tr>
    </w:tbl>
    <w:p w14:paraId="54EBAC9E" w14:textId="77777777" w:rsidR="00FA5665" w:rsidRDefault="00FA5665" w:rsidP="00FA5665">
      <w:pPr>
        <w:pStyle w:val="Body"/>
        <w:widowControl w:val="0"/>
        <w:spacing w:line="240" w:lineRule="auto"/>
        <w:jc w:val="center"/>
      </w:pPr>
    </w:p>
    <w:p w14:paraId="641199D2" w14:textId="2FEC1F64" w:rsidR="00FA5665" w:rsidRDefault="00600EEC" w:rsidP="00600EEC">
      <w:pPr>
        <w:pStyle w:val="Body"/>
        <w:spacing w:line="360" w:lineRule="auto"/>
        <w:jc w:val="center"/>
        <w:rPr>
          <w:rFonts w:ascii="Tahoma" w:eastAsia="Tahoma" w:hAnsi="Tahoma" w:cs="Tahoma"/>
          <w:b/>
          <w:bCs/>
          <w:sz w:val="26"/>
          <w:szCs w:val="26"/>
        </w:rPr>
      </w:pPr>
      <w:r>
        <w:rPr>
          <w:rFonts w:ascii="Tahoma" w:hAnsi="Tahoma"/>
          <w:b/>
          <w:bCs/>
          <w:sz w:val="26"/>
          <w:szCs w:val="26"/>
        </w:rPr>
        <w:t xml:space="preserve">UN SECURITY COUNCIL AOB MEETING ON THE SITUATION IN THE DPRK </w:t>
      </w:r>
      <w:r w:rsidR="00D04D5F">
        <w:rPr>
          <w:rFonts w:ascii="Tahoma" w:hAnsi="Tahoma"/>
          <w:b/>
          <w:bCs/>
          <w:sz w:val="26"/>
          <w:szCs w:val="26"/>
        </w:rPr>
        <w:t>ON 28 FEBRUARY 2022</w:t>
      </w:r>
    </w:p>
    <w:p w14:paraId="1246EEC6" w14:textId="157C90E0" w:rsidR="00FA5665" w:rsidRDefault="00FA5665" w:rsidP="00FA5665">
      <w:pPr>
        <w:pStyle w:val="BodyA"/>
        <w:pBdr>
          <w:bottom w:val="single" w:sz="4" w:space="0" w:color="000000"/>
        </w:pBdr>
        <w:spacing w:before="240" w:line="360" w:lineRule="auto"/>
        <w:jc w:val="center"/>
        <w:rPr>
          <w:rFonts w:ascii="Tahoma" w:eastAsia="Tahoma" w:hAnsi="Tahoma" w:cs="Tahoma"/>
          <w:b/>
          <w:bCs/>
          <w:sz w:val="26"/>
          <w:szCs w:val="26"/>
        </w:rPr>
      </w:pPr>
      <w:r>
        <w:rPr>
          <w:rFonts w:ascii="Tahoma" w:hAnsi="Tahoma"/>
          <w:b/>
          <w:bCs/>
          <w:sz w:val="26"/>
          <w:szCs w:val="26"/>
        </w:rPr>
        <w:t xml:space="preserve">STATEMENT BY </w:t>
      </w:r>
      <w:r w:rsidR="00600EEC">
        <w:rPr>
          <w:rFonts w:ascii="Tahoma" w:hAnsi="Tahoma"/>
          <w:b/>
          <w:bCs/>
          <w:sz w:val="26"/>
          <w:szCs w:val="26"/>
        </w:rPr>
        <w:t>JAYNE TOROITICH POLITICAL COORDINATOR</w:t>
      </w:r>
    </w:p>
    <w:p w14:paraId="385A1F78" w14:textId="77777777" w:rsidR="00FA5665" w:rsidRDefault="00FA5665" w:rsidP="004D1290">
      <w:pPr>
        <w:ind w:left="360" w:hanging="360"/>
      </w:pPr>
    </w:p>
    <w:p w14:paraId="12E835B3" w14:textId="20B3021F" w:rsidR="007F3E2E" w:rsidRDefault="007F3E2E" w:rsidP="004D1290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I thank </w:t>
      </w:r>
      <w:proofErr w:type="gramStart"/>
      <w:r>
        <w:rPr>
          <w:rFonts w:ascii="Tahoma" w:hAnsi="Tahoma" w:cs="Tahoma"/>
          <w:sz w:val="32"/>
          <w:szCs w:val="32"/>
        </w:rPr>
        <w:t>….for</w:t>
      </w:r>
      <w:proofErr w:type="gramEnd"/>
      <w:r>
        <w:rPr>
          <w:rFonts w:ascii="Tahoma" w:hAnsi="Tahoma" w:cs="Tahoma"/>
          <w:sz w:val="32"/>
          <w:szCs w:val="32"/>
        </w:rPr>
        <w:t xml:space="preserve"> his/her brief on the current situation in the Korean Peninsula.</w:t>
      </w:r>
    </w:p>
    <w:p w14:paraId="6F505A16" w14:textId="77777777" w:rsidR="00E21E66" w:rsidRPr="004D1290" w:rsidRDefault="00E21E66" w:rsidP="004D1290">
      <w:pPr>
        <w:pStyle w:val="ListParagraph"/>
        <w:ind w:left="360"/>
        <w:rPr>
          <w:rFonts w:ascii="Tahoma" w:hAnsi="Tahoma" w:cs="Tahoma"/>
          <w:sz w:val="32"/>
          <w:szCs w:val="32"/>
        </w:rPr>
      </w:pPr>
    </w:p>
    <w:p w14:paraId="5A1B8487" w14:textId="77777777" w:rsidR="00C55783" w:rsidRPr="004D1290" w:rsidRDefault="00C55783" w:rsidP="004D1290">
      <w:pPr>
        <w:pStyle w:val="ListParagraph"/>
        <w:rPr>
          <w:rFonts w:ascii="Tahoma" w:hAnsi="Tahoma" w:cs="Tahoma"/>
          <w:sz w:val="32"/>
          <w:szCs w:val="32"/>
        </w:rPr>
      </w:pPr>
    </w:p>
    <w:p w14:paraId="08A34B30" w14:textId="4C777430" w:rsidR="007F3E2E" w:rsidRPr="007F3E2E" w:rsidRDefault="00C55783" w:rsidP="007F3E2E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proofErr w:type="spellStart"/>
      <w:r w:rsidRPr="004D1290">
        <w:rPr>
          <w:rFonts w:ascii="Tahoma" w:hAnsi="Tahoma" w:cs="Tahoma"/>
          <w:sz w:val="32"/>
          <w:szCs w:val="32"/>
        </w:rPr>
        <w:t>Mr</w:t>
      </w:r>
      <w:proofErr w:type="spellEnd"/>
      <w:r w:rsidRPr="004D1290">
        <w:rPr>
          <w:rFonts w:ascii="Tahoma" w:hAnsi="Tahoma" w:cs="Tahoma"/>
          <w:sz w:val="32"/>
          <w:szCs w:val="32"/>
        </w:rPr>
        <w:t xml:space="preserve"> President, </w:t>
      </w:r>
      <w:r w:rsidRPr="007F3E2E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Kenya </w:t>
      </w:r>
      <w:r w:rsidR="00695C5E" w:rsidRPr="007F3E2E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reiterates its c</w:t>
      </w:r>
      <w:r w:rsidR="007F3E2E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ondemnation of the flagrant violation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, by the DPRK, </w:t>
      </w:r>
      <w:r w:rsidR="007F3E2E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of the United Nations Security Council 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resolutions</w:t>
      </w:r>
      <w:r w:rsidR="007F3E2E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 prohibiting the test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-</w:t>
      </w:r>
      <w:r w:rsidR="007F3E2E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launch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ing</w:t>
      </w:r>
      <w:r w:rsidR="007F3E2E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 of missiles using ballistic technology. </w:t>
      </w:r>
    </w:p>
    <w:p w14:paraId="2E5E3622" w14:textId="77777777" w:rsidR="007F3E2E" w:rsidRPr="007F3E2E" w:rsidRDefault="007F3E2E" w:rsidP="007F3E2E">
      <w:pPr>
        <w:pStyle w:val="ListParagraph"/>
        <w:ind w:left="360"/>
        <w:rPr>
          <w:rFonts w:ascii="Tahoma" w:hAnsi="Tahoma" w:cs="Tahoma"/>
          <w:sz w:val="32"/>
          <w:szCs w:val="32"/>
        </w:rPr>
      </w:pPr>
    </w:p>
    <w:p w14:paraId="60C617B6" w14:textId="135A0DB9" w:rsidR="00E47025" w:rsidRPr="00E80FE7" w:rsidRDefault="00611234" w:rsidP="00E80FE7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L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ast Satu</w:t>
      </w:r>
      <w:r w:rsidR="007F3E2E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rday’s launch is the latest of a series of unnecessary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, incendiary</w:t>
      </w:r>
      <w:r w:rsidR="007F3E2E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 acts in the Korean Peninsula which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 have the potential of causing a</w:t>
      </w:r>
      <w:r w:rsidR="00E80FE7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n escalation.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 A flare up </w:t>
      </w:r>
      <w:r w:rsidR="00E80FE7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is what the region and 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that the international community </w:t>
      </w:r>
      <w:r w:rsidR="00E80FE7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at large 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can least afford</w:t>
      </w:r>
      <w:r w:rsidR="00E80FE7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, more so at this moment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. </w:t>
      </w:r>
      <w:r w:rsidR="00E80FE7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Consequently, </w:t>
      </w:r>
      <w:r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we </w:t>
      </w:r>
      <w:r w:rsidR="00E80FE7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call on members of </w:t>
      </w:r>
      <w:r w:rsidR="00E80FE7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lastRenderedPageBreak/>
        <w:t>the Council to seize this opportunity to speak in unity in condemnation of th</w:t>
      </w:r>
      <w:r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is</w:t>
      </w:r>
      <w:r w:rsidR="00E80FE7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 act.</w:t>
      </w:r>
    </w:p>
    <w:p w14:paraId="34683E34" w14:textId="77777777" w:rsidR="00E80FE7" w:rsidRPr="00E80FE7" w:rsidRDefault="00E80FE7" w:rsidP="00E80FE7">
      <w:pPr>
        <w:pStyle w:val="ListParagraph"/>
        <w:rPr>
          <w:rFonts w:ascii="Tahoma" w:hAnsi="Tahoma" w:cs="Tahoma"/>
          <w:sz w:val="32"/>
          <w:szCs w:val="32"/>
        </w:rPr>
      </w:pPr>
    </w:p>
    <w:p w14:paraId="0CB91BB2" w14:textId="77777777" w:rsidR="00E80FE7" w:rsidRPr="00E80FE7" w:rsidRDefault="00E80FE7" w:rsidP="00E80FE7">
      <w:pPr>
        <w:pStyle w:val="ListParagraph"/>
        <w:ind w:left="360"/>
        <w:rPr>
          <w:rFonts w:ascii="Tahoma" w:hAnsi="Tahoma" w:cs="Tahoma"/>
          <w:sz w:val="32"/>
          <w:szCs w:val="32"/>
        </w:rPr>
      </w:pPr>
    </w:p>
    <w:p w14:paraId="3AD6EA6A" w14:textId="0B9DA687" w:rsidR="00172B68" w:rsidRPr="007F3E2E" w:rsidRDefault="007F3E2E" w:rsidP="007F3E2E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We continue </w:t>
      </w:r>
      <w:r w:rsidR="00611234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 to 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urg</w:t>
      </w:r>
      <w:r w:rsidR="00611234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e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 the DPRK to halt the</w:t>
      </w:r>
      <w:r w:rsidR="00E80FE7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 test-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launches and for all parties to exercise restraint. We additionally </w:t>
      </w:r>
      <w:r w:rsidR="00E80FE7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call on 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all parties </w:t>
      </w:r>
      <w:r w:rsidR="005E3B84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>to engage</w:t>
      </w:r>
      <w:r w:rsidR="00E47025">
        <w:rPr>
          <w:rFonts w:ascii="Tahoma" w:hAnsi="Tahoma"/>
          <w:color w:val="333333"/>
          <w:sz w:val="32"/>
          <w:szCs w:val="32"/>
          <w:u w:color="333333"/>
          <w:shd w:val="clear" w:color="auto" w:fill="FFFFFF"/>
        </w:rPr>
        <w:t xml:space="preserve">, at the earliest opportunity, in genuine </w:t>
      </w:r>
      <w:r w:rsidR="00172B68" w:rsidRPr="007F3E2E"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  <w:t xml:space="preserve">dialogue that </w:t>
      </w:r>
      <w:proofErr w:type="gramStart"/>
      <w:r w:rsidR="00172B68" w:rsidRPr="007F3E2E"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  <w:t>takes into account</w:t>
      </w:r>
      <w:proofErr w:type="gramEnd"/>
      <w:r w:rsidR="00172B68" w:rsidRPr="007F3E2E"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  <w:t xml:space="preserve"> the interests and perceptions of threat of all </w:t>
      </w:r>
      <w:r w:rsidR="00E47025"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  <w:t>stakeholder</w:t>
      </w:r>
      <w:r w:rsidR="00172B68" w:rsidRPr="007F3E2E"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  <w:t>s in the region</w:t>
      </w:r>
      <w:r w:rsidR="005E3B84"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  <w:t>. Thi</w:t>
      </w:r>
      <w:r w:rsidR="00172B68" w:rsidRPr="007F3E2E"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  <w:t xml:space="preserve">s </w:t>
      </w:r>
      <w:r w:rsidR="005E3B84"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  <w:t xml:space="preserve">is </w:t>
      </w:r>
      <w:r w:rsidR="00172B68" w:rsidRPr="007F3E2E"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  <w:t xml:space="preserve">the only </w:t>
      </w:r>
      <w:r w:rsidR="005E3B84" w:rsidRPr="007F3E2E"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  <w:t xml:space="preserve">acceptable </w:t>
      </w:r>
      <w:r w:rsidR="00172B68" w:rsidRPr="007F3E2E"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  <w:t>path to</w:t>
      </w:r>
      <w:r w:rsidR="005E3B84"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  <w:t xml:space="preserve"> a sustainable solution</w:t>
      </w:r>
      <w:r w:rsidR="00172B68" w:rsidRPr="007F3E2E"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  <w:t>.</w:t>
      </w:r>
    </w:p>
    <w:p w14:paraId="7AF958D1" w14:textId="6415A654" w:rsidR="003A3DE5" w:rsidRDefault="003A3DE5" w:rsidP="00E47025">
      <w:pPr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</w:pPr>
    </w:p>
    <w:p w14:paraId="2D9AD79C" w14:textId="77777777" w:rsidR="00E80FE7" w:rsidRPr="00E47025" w:rsidRDefault="00E80FE7" w:rsidP="00E47025">
      <w:pPr>
        <w:rPr>
          <w:rFonts w:ascii="Tahoma" w:eastAsia="Segoe UI" w:hAnsi="Tahoma" w:cs="Tahoma"/>
          <w:color w:val="283C46"/>
          <w:sz w:val="32"/>
          <w:szCs w:val="32"/>
          <w:u w:color="283C46"/>
          <w:shd w:val="clear" w:color="auto" w:fill="FFFFFF"/>
        </w:rPr>
      </w:pPr>
    </w:p>
    <w:p w14:paraId="3A19AD01" w14:textId="10EB5A19" w:rsidR="004D1290" w:rsidRPr="00FA5665" w:rsidRDefault="003A3DE5" w:rsidP="00FA5665">
      <w:pPr>
        <w:rPr>
          <w:rFonts w:ascii="Tahoma" w:hAnsi="Tahoma" w:cs="Tahoma"/>
          <w:b/>
          <w:bCs/>
          <w:sz w:val="28"/>
          <w:szCs w:val="28"/>
        </w:rPr>
      </w:pPr>
      <w:r w:rsidRPr="00FA5665">
        <w:rPr>
          <w:rFonts w:ascii="Tahoma" w:eastAsia="Segoe UI" w:hAnsi="Tahoma" w:cs="Tahoma"/>
          <w:b/>
          <w:bCs/>
          <w:color w:val="283C46"/>
          <w:sz w:val="32"/>
          <w:szCs w:val="32"/>
          <w:u w:color="283C46"/>
          <w:shd w:val="clear" w:color="auto" w:fill="FFFFFF"/>
        </w:rPr>
        <w:t>I thank you Mr</w:t>
      </w:r>
      <w:r w:rsidR="00D04D5F">
        <w:rPr>
          <w:rFonts w:ascii="Tahoma" w:eastAsia="Segoe UI" w:hAnsi="Tahoma" w:cs="Tahoma"/>
          <w:b/>
          <w:bCs/>
          <w:color w:val="283C46"/>
          <w:sz w:val="32"/>
          <w:szCs w:val="32"/>
          <w:u w:color="283C46"/>
          <w:shd w:val="clear" w:color="auto" w:fill="FFFFFF"/>
        </w:rPr>
        <w:t>.</w:t>
      </w:r>
      <w:r w:rsidRPr="00FA5665">
        <w:rPr>
          <w:rFonts w:ascii="Tahoma" w:eastAsia="Segoe UI" w:hAnsi="Tahoma" w:cs="Tahoma"/>
          <w:b/>
          <w:bCs/>
          <w:color w:val="283C46"/>
          <w:sz w:val="32"/>
          <w:szCs w:val="32"/>
          <w:u w:color="283C46"/>
          <w:shd w:val="clear" w:color="auto" w:fill="FFFFFF"/>
        </w:rPr>
        <w:t xml:space="preserve"> President</w:t>
      </w:r>
    </w:p>
    <w:p w14:paraId="2C68588C" w14:textId="77777777" w:rsidR="004D1290" w:rsidRPr="004D1290" w:rsidRDefault="004D1290" w:rsidP="004D1290">
      <w:pPr>
        <w:pStyle w:val="ListParagraph"/>
        <w:ind w:left="360"/>
        <w:rPr>
          <w:rFonts w:ascii="Tahoma" w:hAnsi="Tahoma" w:cs="Tahoma"/>
          <w:sz w:val="28"/>
          <w:szCs w:val="28"/>
        </w:rPr>
      </w:pPr>
    </w:p>
    <w:sectPr w:rsidR="004D1290" w:rsidRPr="004D1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3EE"/>
    <w:multiLevelType w:val="hybridMultilevel"/>
    <w:tmpl w:val="0F6E5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9549B2"/>
    <w:multiLevelType w:val="hybridMultilevel"/>
    <w:tmpl w:val="64629814"/>
    <w:numStyleLink w:val="ImportedStyle1"/>
  </w:abstractNum>
  <w:abstractNum w:abstractNumId="2" w15:restartNumberingAfterBreak="0">
    <w:nsid w:val="76806B54"/>
    <w:multiLevelType w:val="hybridMultilevel"/>
    <w:tmpl w:val="64629814"/>
    <w:styleLink w:val="ImportedStyle1"/>
    <w:lvl w:ilvl="0" w:tplc="C378611C">
      <w:start w:val="1"/>
      <w:numFmt w:val="decimal"/>
      <w:lvlText w:val="%1."/>
      <w:lvlJc w:val="left"/>
      <w:pPr>
        <w:ind w:left="1047" w:hanging="10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D0D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E8F0B6">
      <w:start w:val="1"/>
      <w:numFmt w:val="lowerRoman"/>
      <w:lvlText w:val="%3."/>
      <w:lvlJc w:val="left"/>
      <w:pPr>
        <w:ind w:left="180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10F7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44568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20777A">
      <w:start w:val="1"/>
      <w:numFmt w:val="lowerRoman"/>
      <w:lvlText w:val="%6."/>
      <w:lvlJc w:val="left"/>
      <w:pPr>
        <w:ind w:left="396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06C7C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08850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90002C">
      <w:start w:val="1"/>
      <w:numFmt w:val="lowerRoman"/>
      <w:lvlText w:val="%9."/>
      <w:lvlJc w:val="left"/>
      <w:pPr>
        <w:ind w:left="612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 w:tplc="CFA466B8">
        <w:start w:val="1"/>
        <w:numFmt w:val="decimal"/>
        <w:lvlText w:val="%1."/>
        <w:lvlJc w:val="left"/>
        <w:pPr>
          <w:ind w:left="1047" w:hanging="10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AE533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16ECCC">
        <w:start w:val="1"/>
        <w:numFmt w:val="lowerRoman"/>
        <w:lvlText w:val="%3."/>
        <w:lvlJc w:val="left"/>
        <w:pPr>
          <w:ind w:left="180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40B1C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5CD74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203B20">
        <w:start w:val="1"/>
        <w:numFmt w:val="lowerRoman"/>
        <w:lvlText w:val="%6."/>
        <w:lvlJc w:val="left"/>
        <w:pPr>
          <w:ind w:left="396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38F90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F8A7B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805ED4">
        <w:start w:val="1"/>
        <w:numFmt w:val="lowerRoman"/>
        <w:lvlText w:val="%9."/>
        <w:lvlJc w:val="left"/>
        <w:pPr>
          <w:ind w:left="612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21"/>
    <w:rsid w:val="00130579"/>
    <w:rsid w:val="001721E0"/>
    <w:rsid w:val="00172B68"/>
    <w:rsid w:val="001908BB"/>
    <w:rsid w:val="00191AB1"/>
    <w:rsid w:val="001A2D65"/>
    <w:rsid w:val="003A3DE5"/>
    <w:rsid w:val="0047391C"/>
    <w:rsid w:val="00487C20"/>
    <w:rsid w:val="00491821"/>
    <w:rsid w:val="004D1290"/>
    <w:rsid w:val="005466EB"/>
    <w:rsid w:val="005E3B84"/>
    <w:rsid w:val="00600EEC"/>
    <w:rsid w:val="00611234"/>
    <w:rsid w:val="00695C5E"/>
    <w:rsid w:val="006F00D6"/>
    <w:rsid w:val="00771D2C"/>
    <w:rsid w:val="007F3E2E"/>
    <w:rsid w:val="008A35AB"/>
    <w:rsid w:val="009B13AF"/>
    <w:rsid w:val="00C55783"/>
    <w:rsid w:val="00CC2313"/>
    <w:rsid w:val="00D04D5F"/>
    <w:rsid w:val="00E21E66"/>
    <w:rsid w:val="00E47025"/>
    <w:rsid w:val="00E80FE7"/>
    <w:rsid w:val="00FA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F17E"/>
  <w15:chartTrackingRefBased/>
  <w15:docId w15:val="{F72459B8-D1A1-4D62-92D1-313C0F30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66EB"/>
    <w:pPr>
      <w:ind w:left="720"/>
      <w:contextualSpacing/>
    </w:pPr>
  </w:style>
  <w:style w:type="numbering" w:customStyle="1" w:styleId="ImportedStyle1">
    <w:name w:val="Imported Style 1"/>
    <w:rsid w:val="00C55783"/>
    <w:pPr>
      <w:numPr>
        <w:numId w:val="2"/>
      </w:numPr>
    </w:pPr>
  </w:style>
  <w:style w:type="paragraph" w:customStyle="1" w:styleId="Body">
    <w:name w:val="Body"/>
    <w:rsid w:val="00FA5665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FA56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OLANDA</dc:creator>
  <cp:keywords/>
  <dc:description/>
  <cp:lastModifiedBy>Jayne Toroitich</cp:lastModifiedBy>
  <cp:revision>2</cp:revision>
  <dcterms:created xsi:type="dcterms:W3CDTF">2022-02-28T00:16:00Z</dcterms:created>
  <dcterms:modified xsi:type="dcterms:W3CDTF">2022-02-28T00:16:00Z</dcterms:modified>
</cp:coreProperties>
</file>